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4B40" w14:textId="77777777" w:rsidR="00CE7F7A" w:rsidRPr="004A18E6" w:rsidRDefault="006E6D6A" w:rsidP="00C55C86">
      <w:pPr>
        <w:pStyle w:val="Heading1"/>
        <w:numPr>
          <w:ilvl w:val="0"/>
          <w:numId w:val="0"/>
        </w:numPr>
        <w:spacing w:before="0" w:line="257" w:lineRule="auto"/>
        <w:jc w:val="center"/>
        <w:rPr>
          <w:rFonts w:cs="Calibri"/>
        </w:rPr>
      </w:pPr>
      <w:r w:rsidRPr="004A18E6">
        <w:rPr>
          <w:rFonts w:ascii="Calibri" w:hAnsi="Calibri" w:cs="Calibri"/>
        </w:rPr>
        <w:t xml:space="preserve">MINUTES OF THE MEETING OF MELLOR PARISH COUNCIL </w:t>
      </w:r>
      <w:r w:rsidR="0021203E" w:rsidRPr="004A18E6">
        <w:rPr>
          <w:rFonts w:cs="Calibri"/>
        </w:rPr>
        <w:t xml:space="preserve">  </w:t>
      </w:r>
    </w:p>
    <w:p w14:paraId="180B1B40" w14:textId="77777777" w:rsidR="000348BB" w:rsidRDefault="006E6D6A" w:rsidP="00C55C86">
      <w:pPr>
        <w:pStyle w:val="Heading1"/>
        <w:numPr>
          <w:ilvl w:val="0"/>
          <w:numId w:val="0"/>
        </w:numPr>
        <w:spacing w:before="0" w:line="257" w:lineRule="auto"/>
        <w:jc w:val="center"/>
        <w:rPr>
          <w:rFonts w:ascii="Calibri" w:hAnsi="Calibri" w:cs="Calibri"/>
        </w:rPr>
      </w:pPr>
      <w:r w:rsidRPr="004A18E6">
        <w:rPr>
          <w:rFonts w:ascii="Calibri" w:hAnsi="Calibri" w:cs="Calibri"/>
        </w:rPr>
        <w:t xml:space="preserve">HELD AT </w:t>
      </w:r>
      <w:r w:rsidR="001A02D7">
        <w:rPr>
          <w:rFonts w:ascii="Calibri" w:hAnsi="Calibri" w:cs="Calibri"/>
        </w:rPr>
        <w:t xml:space="preserve">MELLOR </w:t>
      </w:r>
      <w:r w:rsidRPr="004A18E6">
        <w:rPr>
          <w:rFonts w:ascii="Calibri" w:hAnsi="Calibri" w:cs="Calibri"/>
        </w:rPr>
        <w:t>St. MARY</w:t>
      </w:r>
      <w:r w:rsidR="00DC6E95">
        <w:rPr>
          <w:rFonts w:ascii="Calibri" w:hAnsi="Calibri" w:cs="Calibri"/>
        </w:rPr>
        <w:t xml:space="preserve"> C of E</w:t>
      </w:r>
      <w:r w:rsidRPr="004A18E6">
        <w:rPr>
          <w:rFonts w:ascii="Calibri" w:hAnsi="Calibri" w:cs="Calibri"/>
        </w:rPr>
        <w:t xml:space="preserve"> PRIMARY SCHOOL ON THURSDAY </w:t>
      </w:r>
      <w:r w:rsidR="005D040B">
        <w:rPr>
          <w:rFonts w:ascii="Calibri" w:hAnsi="Calibri" w:cs="Calibri"/>
        </w:rPr>
        <w:t>01 DECEMBER</w:t>
      </w:r>
      <w:r w:rsidRPr="004A18E6">
        <w:rPr>
          <w:rFonts w:ascii="Calibri" w:hAnsi="Calibri" w:cs="Calibri"/>
        </w:rPr>
        <w:t xml:space="preserve"> 2022</w:t>
      </w:r>
    </w:p>
    <w:p w14:paraId="1BB4B2ED" w14:textId="0348B9C3" w:rsidR="00C548CF" w:rsidRPr="004A18E6" w:rsidRDefault="006E6D6A" w:rsidP="00C55C86">
      <w:pPr>
        <w:pStyle w:val="Heading1"/>
        <w:numPr>
          <w:ilvl w:val="0"/>
          <w:numId w:val="0"/>
        </w:numPr>
        <w:spacing w:before="0" w:line="257" w:lineRule="auto"/>
        <w:jc w:val="center"/>
        <w:rPr>
          <w:rStyle w:val="Heading2Char"/>
          <w:rFonts w:cs="Calibri"/>
        </w:rPr>
      </w:pPr>
      <w:r w:rsidRPr="004A18E6">
        <w:rPr>
          <w:rFonts w:ascii="Calibri" w:hAnsi="Calibri" w:cs="Calibri"/>
        </w:rPr>
        <w:t xml:space="preserve"> COMMENCING AT 7.</w:t>
      </w:r>
      <w:r w:rsidR="00506432" w:rsidRPr="004A18E6">
        <w:rPr>
          <w:rFonts w:ascii="Calibri" w:hAnsi="Calibri" w:cs="Calibri"/>
        </w:rPr>
        <w:t>0</w:t>
      </w:r>
      <w:r w:rsidR="000E2AD7" w:rsidRPr="004A18E6">
        <w:rPr>
          <w:rFonts w:ascii="Calibri" w:hAnsi="Calibri" w:cs="Calibri"/>
        </w:rPr>
        <w:t>0</w:t>
      </w:r>
      <w:r w:rsidRPr="004A18E6">
        <w:rPr>
          <w:rFonts w:ascii="Calibri" w:hAnsi="Calibri" w:cs="Calibri"/>
        </w:rPr>
        <w:t xml:space="preserve"> PM</w:t>
      </w:r>
    </w:p>
    <w:p w14:paraId="7E40F02E" w14:textId="7B5EE41E" w:rsidR="00C548CF" w:rsidRPr="004A18E6" w:rsidRDefault="006E6D6A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4A18E6">
        <w:rPr>
          <w:rStyle w:val="Heading2Char"/>
          <w:rFonts w:asciiTheme="minorHAnsi" w:hAnsiTheme="minorHAnsi" w:cstheme="minorHAnsi"/>
          <w:b/>
          <w:bCs/>
        </w:rPr>
        <w:t>Present:</w:t>
      </w:r>
      <w:r w:rsidRPr="004A18E6">
        <w:rPr>
          <w:rFonts w:asciiTheme="minorHAnsi" w:hAnsiTheme="minorHAnsi" w:cstheme="minorHAnsi"/>
          <w:sz w:val="24"/>
          <w:szCs w:val="24"/>
        </w:rPr>
        <w:t xml:space="preserve"> </w:t>
      </w:r>
      <w:r w:rsidR="00E0376D" w:rsidRPr="004A18E6">
        <w:rPr>
          <w:rFonts w:asciiTheme="minorHAnsi" w:hAnsiTheme="minorHAnsi" w:cstheme="minorHAnsi"/>
          <w:sz w:val="24"/>
          <w:szCs w:val="24"/>
        </w:rPr>
        <w:t>Cllr</w:t>
      </w:r>
      <w:r w:rsidR="007E4DA3" w:rsidRPr="004A18E6">
        <w:rPr>
          <w:rFonts w:asciiTheme="minorHAnsi" w:hAnsiTheme="minorHAnsi" w:cstheme="minorHAnsi"/>
          <w:sz w:val="24"/>
          <w:szCs w:val="24"/>
        </w:rPr>
        <w:t>. Nick Marsden (Chair</w:t>
      </w:r>
      <w:r w:rsidR="00FE29EE">
        <w:rPr>
          <w:rFonts w:asciiTheme="minorHAnsi" w:hAnsiTheme="minorHAnsi" w:cstheme="minorHAnsi"/>
          <w:sz w:val="24"/>
          <w:szCs w:val="24"/>
        </w:rPr>
        <w:t>man</w:t>
      </w:r>
      <w:r w:rsidR="007E4DA3" w:rsidRPr="004A18E6">
        <w:rPr>
          <w:rFonts w:asciiTheme="minorHAnsi" w:hAnsiTheme="minorHAnsi" w:cstheme="minorHAnsi"/>
          <w:sz w:val="24"/>
          <w:szCs w:val="24"/>
        </w:rPr>
        <w:t xml:space="preserve">), </w:t>
      </w:r>
      <w:r w:rsidR="00B5391B" w:rsidRPr="004A18E6">
        <w:rPr>
          <w:rFonts w:asciiTheme="minorHAnsi" w:hAnsiTheme="minorHAnsi" w:cstheme="minorHAnsi"/>
          <w:sz w:val="24"/>
          <w:szCs w:val="24"/>
        </w:rPr>
        <w:t>Quentin Colborn,</w:t>
      </w:r>
      <w:r w:rsidRPr="004A18E6">
        <w:rPr>
          <w:rFonts w:asciiTheme="minorHAnsi" w:hAnsiTheme="minorHAnsi" w:cstheme="minorHAnsi"/>
          <w:sz w:val="24"/>
          <w:szCs w:val="24"/>
        </w:rPr>
        <w:t xml:space="preserve"> Dot Crooks</w:t>
      </w:r>
      <w:r w:rsidR="003950EE" w:rsidRPr="004A18E6">
        <w:rPr>
          <w:rFonts w:asciiTheme="minorHAnsi" w:hAnsiTheme="minorHAnsi" w:cstheme="minorHAnsi"/>
          <w:sz w:val="24"/>
          <w:szCs w:val="24"/>
        </w:rPr>
        <w:t xml:space="preserve">, </w:t>
      </w:r>
      <w:r w:rsidR="002A42A1">
        <w:rPr>
          <w:rFonts w:asciiTheme="minorHAnsi" w:hAnsiTheme="minorHAnsi" w:cstheme="minorHAnsi"/>
          <w:sz w:val="24"/>
          <w:szCs w:val="24"/>
        </w:rPr>
        <w:t>Anne Mellor</w:t>
      </w:r>
      <w:r w:rsidR="007A23B0" w:rsidRPr="004A18E6">
        <w:rPr>
          <w:rFonts w:asciiTheme="minorHAnsi" w:hAnsiTheme="minorHAnsi" w:cstheme="minorHAnsi"/>
          <w:sz w:val="24"/>
          <w:szCs w:val="24"/>
        </w:rPr>
        <w:t xml:space="preserve">, </w:t>
      </w:r>
      <w:r w:rsidR="002E281C" w:rsidRPr="004A18E6">
        <w:rPr>
          <w:rFonts w:asciiTheme="minorHAnsi" w:hAnsiTheme="minorHAnsi" w:cstheme="minorHAnsi"/>
          <w:sz w:val="24"/>
          <w:szCs w:val="24"/>
        </w:rPr>
        <w:t>Michael O’Grady</w:t>
      </w:r>
      <w:r w:rsidR="00A005A9" w:rsidRPr="004A18E6">
        <w:rPr>
          <w:rFonts w:asciiTheme="minorHAnsi" w:hAnsiTheme="minorHAnsi" w:cstheme="minorHAnsi"/>
          <w:sz w:val="24"/>
          <w:szCs w:val="24"/>
        </w:rPr>
        <w:t xml:space="preserve">, </w:t>
      </w:r>
      <w:r w:rsidR="002A42A1">
        <w:rPr>
          <w:rFonts w:asciiTheme="minorHAnsi" w:hAnsiTheme="minorHAnsi" w:cstheme="minorHAnsi"/>
          <w:sz w:val="24"/>
          <w:szCs w:val="24"/>
        </w:rPr>
        <w:t>and</w:t>
      </w:r>
      <w:r w:rsidR="002A42A1" w:rsidRPr="002A42A1">
        <w:rPr>
          <w:rFonts w:asciiTheme="minorHAnsi" w:hAnsiTheme="minorHAnsi" w:cstheme="minorHAnsi"/>
          <w:sz w:val="24"/>
          <w:szCs w:val="24"/>
        </w:rPr>
        <w:t xml:space="preserve"> </w:t>
      </w:r>
      <w:r w:rsidR="002A42A1" w:rsidRPr="004A18E6">
        <w:rPr>
          <w:rFonts w:asciiTheme="minorHAnsi" w:hAnsiTheme="minorHAnsi" w:cstheme="minorHAnsi"/>
          <w:sz w:val="24"/>
          <w:szCs w:val="24"/>
        </w:rPr>
        <w:t>Mick Venables</w:t>
      </w:r>
    </w:p>
    <w:p w14:paraId="36708F03" w14:textId="0E9CBAE8" w:rsidR="60FFC273" w:rsidRPr="004A18E6" w:rsidRDefault="006E6D6A" w:rsidP="00E0376D">
      <w:pPr>
        <w:rPr>
          <w:rStyle w:val="normaltextrun"/>
          <w:rFonts w:asciiTheme="minorHAnsi" w:hAnsiTheme="minorHAnsi" w:cstheme="minorHAnsi"/>
          <w:sz w:val="24"/>
          <w:szCs w:val="24"/>
        </w:rPr>
      </w:pPr>
      <w:r w:rsidRPr="004A18E6">
        <w:rPr>
          <w:rStyle w:val="Heading3Char"/>
          <w:rFonts w:asciiTheme="minorHAnsi" w:hAnsiTheme="minorHAnsi" w:cstheme="minorHAnsi"/>
          <w:b/>
          <w:bCs/>
        </w:rPr>
        <w:t>Also in attendance</w:t>
      </w:r>
      <w:r w:rsidRPr="004A18E6">
        <w:rPr>
          <w:rFonts w:asciiTheme="minorHAnsi" w:hAnsiTheme="minorHAnsi" w:cstheme="minorHAnsi"/>
          <w:sz w:val="24"/>
          <w:szCs w:val="24"/>
        </w:rPr>
        <w:t xml:space="preserve">, </w:t>
      </w:r>
      <w:r w:rsidR="00E0376D" w:rsidRPr="004A18E6">
        <w:rPr>
          <w:rFonts w:asciiTheme="minorHAnsi" w:hAnsiTheme="minorHAnsi" w:cstheme="minorHAnsi"/>
          <w:sz w:val="24"/>
          <w:szCs w:val="24"/>
        </w:rPr>
        <w:t xml:space="preserve">Parish Clerk &amp; </w:t>
      </w:r>
      <w:r w:rsidR="00D667BD" w:rsidRPr="004A18E6">
        <w:rPr>
          <w:rFonts w:asciiTheme="minorHAnsi" w:hAnsiTheme="minorHAnsi" w:cstheme="minorHAnsi"/>
          <w:sz w:val="24"/>
          <w:szCs w:val="24"/>
        </w:rPr>
        <w:t>3</w:t>
      </w:r>
      <w:r w:rsidR="006E46FA" w:rsidRPr="004A18E6">
        <w:rPr>
          <w:rFonts w:asciiTheme="minorHAnsi" w:hAnsiTheme="minorHAnsi" w:cstheme="minorHAnsi"/>
          <w:sz w:val="24"/>
          <w:szCs w:val="24"/>
        </w:rPr>
        <w:t xml:space="preserve"> </w:t>
      </w:r>
      <w:r w:rsidRPr="004A18E6">
        <w:rPr>
          <w:rFonts w:asciiTheme="minorHAnsi" w:hAnsiTheme="minorHAnsi" w:cstheme="minorHAnsi"/>
          <w:sz w:val="24"/>
          <w:szCs w:val="24"/>
        </w:rPr>
        <w:t xml:space="preserve">Members of the </w:t>
      </w:r>
      <w:r w:rsidR="00CB1306" w:rsidRPr="004A18E6">
        <w:rPr>
          <w:rFonts w:asciiTheme="minorHAnsi" w:hAnsiTheme="minorHAnsi" w:cstheme="minorHAnsi"/>
          <w:sz w:val="24"/>
          <w:szCs w:val="24"/>
        </w:rPr>
        <w:t>public</w:t>
      </w:r>
      <w:r w:rsidR="00D667BD" w:rsidRPr="004A18E6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3B0AEA2" w14:textId="77777777" w:rsidR="006E0FA3" w:rsidRPr="004A18E6" w:rsidRDefault="006E0FA3">
      <w:pPr>
        <w:rPr>
          <w:rFonts w:asciiTheme="minorHAnsi" w:hAnsiTheme="minorHAnsi" w:cstheme="minorHAnsi"/>
          <w:sz w:val="24"/>
          <w:szCs w:val="24"/>
        </w:rPr>
      </w:pPr>
    </w:p>
    <w:p w14:paraId="473594F3" w14:textId="369D5AFA" w:rsidR="008D5979" w:rsidRPr="00763B27" w:rsidRDefault="008D5979">
      <w:pPr>
        <w:pStyle w:val="NoSpacing"/>
        <w:numPr>
          <w:ilvl w:val="0"/>
          <w:numId w:val="6"/>
        </w:numPr>
        <w:ind w:left="357" w:hanging="357"/>
        <w:rPr>
          <w:rFonts w:eastAsia="Trebuchet MS"/>
          <w:b/>
          <w:bCs/>
          <w:sz w:val="24"/>
          <w:szCs w:val="24"/>
          <w:u w:color="000000"/>
          <w:bdr w:val="nil"/>
          <w:lang w:val="en-US" w:eastAsia="en-GB"/>
        </w:rPr>
      </w:pPr>
      <w:bookmarkStart w:id="0" w:name="_Hlk536344389"/>
      <w:r w:rsidRPr="00763B27">
        <w:rPr>
          <w:b/>
          <w:bCs/>
          <w:sz w:val="24"/>
          <w:szCs w:val="24"/>
          <w:u w:color="000000"/>
          <w:bdr w:val="nil"/>
          <w:lang w:val="en-US" w:eastAsia="en-GB"/>
        </w:rPr>
        <w:t xml:space="preserve">To receive and approve apologies for absence </w:t>
      </w:r>
    </w:p>
    <w:p w14:paraId="304F6023" w14:textId="3E10C75D" w:rsidR="004A6248" w:rsidRDefault="00220216" w:rsidP="00763B27">
      <w:pPr>
        <w:pStyle w:val="NoSpacing"/>
        <w:rPr>
          <w:rFonts w:eastAsia="Trebuchet MS"/>
          <w:sz w:val="24"/>
          <w:szCs w:val="24"/>
          <w:u w:color="000000"/>
          <w:bdr w:val="nil"/>
          <w:lang w:val="en-US" w:eastAsia="en-GB"/>
        </w:rPr>
      </w:pPr>
      <w:r>
        <w:rPr>
          <w:rFonts w:eastAsia="Trebuchet MS"/>
          <w:sz w:val="24"/>
          <w:szCs w:val="24"/>
          <w:u w:color="000000"/>
          <w:bdr w:val="nil"/>
          <w:lang w:val="en-US" w:eastAsia="en-GB"/>
        </w:rPr>
        <w:t>1.1</w:t>
      </w:r>
      <w:r>
        <w:rPr>
          <w:rFonts w:eastAsia="Trebuchet MS"/>
          <w:sz w:val="24"/>
          <w:szCs w:val="24"/>
          <w:u w:color="000000"/>
          <w:bdr w:val="nil"/>
          <w:lang w:val="en-US" w:eastAsia="en-GB"/>
        </w:rPr>
        <w:tab/>
      </w:r>
      <w:r w:rsidR="004A6248" w:rsidRPr="00763B27">
        <w:rPr>
          <w:rFonts w:eastAsia="Trebuchet MS"/>
          <w:sz w:val="24"/>
          <w:szCs w:val="24"/>
          <w:u w:color="000000"/>
          <w:bdr w:val="nil"/>
          <w:lang w:val="en-US" w:eastAsia="en-GB"/>
        </w:rPr>
        <w:t xml:space="preserve">Apologies had been received from Cllrs. </w:t>
      </w:r>
      <w:r w:rsidR="00D81612" w:rsidRPr="00763B27">
        <w:rPr>
          <w:rFonts w:eastAsia="Trebuchet MS"/>
          <w:sz w:val="24"/>
          <w:szCs w:val="24"/>
          <w:u w:color="000000"/>
          <w:bdr w:val="nil"/>
          <w:lang w:val="en-US" w:eastAsia="en-GB"/>
        </w:rPr>
        <w:t>Brunskill (illness), Johnson (illness), Walsh (RVBC commitment) &amp; Hymas</w:t>
      </w:r>
      <w:r w:rsidR="00763B27" w:rsidRPr="00763B27">
        <w:rPr>
          <w:rFonts w:eastAsia="Trebuchet MS"/>
          <w:sz w:val="24"/>
          <w:szCs w:val="24"/>
          <w:u w:color="000000"/>
          <w:bdr w:val="nil"/>
          <w:lang w:val="en-US" w:eastAsia="en-GB"/>
        </w:rPr>
        <w:t xml:space="preserve"> (resignation) </w:t>
      </w:r>
    </w:p>
    <w:p w14:paraId="509191D7" w14:textId="5083A07C" w:rsidR="00763B27" w:rsidRPr="00220216" w:rsidRDefault="00220216" w:rsidP="00763B27">
      <w:pPr>
        <w:pStyle w:val="NoSpacing"/>
        <w:rPr>
          <w:rFonts w:eastAsia="Trebuchet MS"/>
          <w:b/>
          <w:bCs/>
          <w:sz w:val="24"/>
          <w:szCs w:val="24"/>
          <w:u w:color="000000"/>
          <w:bdr w:val="nil"/>
          <w:lang w:val="en-US" w:eastAsia="en-GB"/>
        </w:rPr>
      </w:pPr>
      <w:r>
        <w:rPr>
          <w:rFonts w:eastAsia="Trebuchet MS"/>
          <w:b/>
          <w:bCs/>
          <w:sz w:val="24"/>
          <w:szCs w:val="24"/>
          <w:u w:color="000000"/>
          <w:bdr w:val="nil"/>
          <w:lang w:val="en-US" w:eastAsia="en-GB"/>
        </w:rPr>
        <w:t>Resolved that those apologies be accepted &amp; approved</w:t>
      </w:r>
    </w:p>
    <w:p w14:paraId="6DA00CAF" w14:textId="19FB7724" w:rsidR="008D5979" w:rsidRPr="00BF13CD" w:rsidRDefault="00220216" w:rsidP="00BF13CD">
      <w:pPr>
        <w:pStyle w:val="NoSpacing"/>
        <w:rPr>
          <w:rFonts w:eastAsia="Trebuchet MS"/>
          <w:sz w:val="24"/>
          <w:szCs w:val="24"/>
          <w:u w:color="000000"/>
          <w:bdr w:val="nil"/>
          <w:lang w:val="en-US" w:eastAsia="en-GB"/>
        </w:rPr>
      </w:pPr>
      <w:r w:rsidRPr="008D6F91">
        <w:rPr>
          <w:rFonts w:eastAsia="Trebuchet MS"/>
          <w:sz w:val="24"/>
          <w:szCs w:val="24"/>
          <w:u w:color="000000"/>
          <w:bdr w:val="nil"/>
          <w:lang w:val="en-US" w:eastAsia="en-GB"/>
        </w:rPr>
        <w:t>1.2</w:t>
      </w:r>
      <w:r w:rsidRPr="008D6F91">
        <w:rPr>
          <w:rFonts w:eastAsia="Trebuchet MS"/>
          <w:sz w:val="24"/>
          <w:szCs w:val="24"/>
          <w:u w:color="000000"/>
          <w:bdr w:val="nil"/>
          <w:lang w:val="en-US" w:eastAsia="en-GB"/>
        </w:rPr>
        <w:tab/>
        <w:t xml:space="preserve">Clerk then read </w:t>
      </w:r>
      <w:r w:rsidR="008D6F91" w:rsidRPr="008D6F91">
        <w:rPr>
          <w:rFonts w:eastAsia="Trebuchet MS"/>
          <w:sz w:val="24"/>
          <w:szCs w:val="24"/>
          <w:u w:color="000000"/>
          <w:bdr w:val="nil"/>
          <w:lang w:val="en-US" w:eastAsia="en-GB"/>
        </w:rPr>
        <w:t>email received from former Cllr. Hymas explaining the reasons for his resignation</w:t>
      </w:r>
    </w:p>
    <w:p w14:paraId="3C9653A7" w14:textId="45E85885" w:rsidR="008D6F91" w:rsidRPr="00ED61AA" w:rsidRDefault="00ED61AA" w:rsidP="00ED61AA">
      <w:pPr>
        <w:pStyle w:val="NoSpacing"/>
        <w:rPr>
          <w:rFonts w:eastAsia="Trebuchet MS"/>
          <w:b/>
          <w:bCs/>
          <w:sz w:val="24"/>
          <w:szCs w:val="24"/>
          <w:u w:color="000000"/>
          <w:bdr w:val="nil"/>
          <w:lang w:val="en-US" w:eastAsia="en-GB"/>
        </w:rPr>
      </w:pPr>
      <w:r w:rsidRPr="00A54BBE">
        <w:rPr>
          <w:b/>
          <w:bCs/>
          <w:sz w:val="24"/>
          <w:szCs w:val="24"/>
          <w:u w:color="000000"/>
          <w:bdr w:val="nil"/>
          <w:lang w:val="en-US" w:eastAsia="en-GB"/>
        </w:rPr>
        <w:t>2.</w:t>
      </w:r>
      <w:r w:rsidRPr="00A54BBE">
        <w:rPr>
          <w:b/>
          <w:bCs/>
          <w:sz w:val="24"/>
          <w:szCs w:val="24"/>
          <w:u w:color="000000"/>
          <w:bdr w:val="nil"/>
          <w:lang w:val="en-US" w:eastAsia="en-GB"/>
        </w:rPr>
        <w:tab/>
      </w:r>
      <w:r w:rsidR="008D5979" w:rsidRPr="00ED61AA">
        <w:rPr>
          <w:b/>
          <w:bCs/>
          <w:sz w:val="24"/>
          <w:szCs w:val="24"/>
          <w:u w:color="000000"/>
          <w:bdr w:val="nil"/>
          <w:lang w:val="en-US" w:eastAsia="en-GB"/>
        </w:rPr>
        <w:t xml:space="preserve">To receive declarations of pecuniary or personal interest </w:t>
      </w:r>
    </w:p>
    <w:p w14:paraId="301390AF" w14:textId="3448C715" w:rsidR="008D5979" w:rsidRPr="00ED61AA" w:rsidRDefault="008D6F91">
      <w:pPr>
        <w:pStyle w:val="NoSpacing"/>
        <w:numPr>
          <w:ilvl w:val="1"/>
          <w:numId w:val="7"/>
        </w:numPr>
        <w:rPr>
          <w:rFonts w:eastAsia="Trebuchet MS"/>
          <w:u w:color="000000"/>
          <w:bdr w:val="nil"/>
          <w:lang w:val="en-US" w:eastAsia="en-GB"/>
        </w:rPr>
      </w:pPr>
      <w:r w:rsidRPr="00ED61AA">
        <w:rPr>
          <w:sz w:val="24"/>
          <w:szCs w:val="24"/>
          <w:u w:color="000000"/>
          <w:bdr w:val="nil"/>
          <w:lang w:val="en-US" w:eastAsia="en-GB"/>
        </w:rPr>
        <w:t xml:space="preserve">Cllr. Crooks declared that she would take no part in discussions regarding Item </w:t>
      </w:r>
      <w:r w:rsidR="00ED61AA" w:rsidRPr="00ED61AA">
        <w:rPr>
          <w:sz w:val="24"/>
          <w:szCs w:val="24"/>
          <w:u w:color="000000"/>
          <w:bdr w:val="nil"/>
          <w:lang w:val="en-US" w:eastAsia="en-GB"/>
        </w:rPr>
        <w:t>6, Ref 3/2022/1055</w:t>
      </w:r>
      <w:r w:rsidR="008D5979" w:rsidRPr="00ED61AA">
        <w:rPr>
          <w:sz w:val="24"/>
          <w:szCs w:val="24"/>
          <w:u w:color="000000"/>
          <w:bdr w:val="nil"/>
          <w:lang w:val="en-US" w:eastAsia="en-GB"/>
        </w:rPr>
        <w:br/>
      </w:r>
    </w:p>
    <w:p w14:paraId="79A24DD5" w14:textId="6C57A296" w:rsidR="008D5979" w:rsidRPr="00712084" w:rsidRDefault="00712084" w:rsidP="00712084">
      <w:pPr>
        <w:pStyle w:val="NoSpacing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712084">
        <w:rPr>
          <w:b/>
          <w:bCs/>
          <w:sz w:val="24"/>
          <w:szCs w:val="24"/>
          <w:u w:color="000000"/>
          <w:bdr w:val="nil"/>
          <w:lang w:val="en-US" w:eastAsia="en-GB"/>
        </w:rPr>
        <w:t>3.</w:t>
      </w:r>
      <w:r w:rsidRPr="00712084">
        <w:rPr>
          <w:b/>
          <w:bCs/>
          <w:sz w:val="24"/>
          <w:szCs w:val="24"/>
          <w:u w:color="000000"/>
          <w:bdr w:val="nil"/>
          <w:lang w:val="en-US" w:eastAsia="en-GB"/>
        </w:rPr>
        <w:tab/>
      </w:r>
      <w:r w:rsidR="008D5979" w:rsidRPr="00712084">
        <w:rPr>
          <w:b/>
          <w:bCs/>
          <w:sz w:val="24"/>
          <w:szCs w:val="24"/>
          <w:u w:color="000000"/>
          <w:bdr w:val="nil"/>
          <w:lang w:val="en-US" w:eastAsia="en-GB"/>
        </w:rPr>
        <w:t xml:space="preserve">Adjournment for Public Session (Max 5 minutes per person) </w:t>
      </w:r>
    </w:p>
    <w:p w14:paraId="51598B4F" w14:textId="3D21BAA8" w:rsidR="00712084" w:rsidRDefault="00712084" w:rsidP="00712084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u w:color="000000"/>
          <w:bdr w:val="nil"/>
          <w:lang w:val="en-US" w:eastAsia="en-GB"/>
        </w:rPr>
        <w:t>3.1</w:t>
      </w:r>
      <w:r>
        <w:rPr>
          <w:u w:color="000000"/>
          <w:bdr w:val="nil"/>
          <w:lang w:val="en-US" w:eastAsia="en-GB"/>
        </w:rPr>
        <w:tab/>
      </w:r>
      <w:r w:rsidR="00D35B39" w:rsidRPr="00D35B39">
        <w:rPr>
          <w:sz w:val="24"/>
          <w:szCs w:val="24"/>
          <w:u w:color="000000"/>
          <w:bdr w:val="nil"/>
          <w:lang w:val="en-US" w:eastAsia="en-GB"/>
        </w:rPr>
        <w:t>Members of the public did not wish to raise any matter at this stage. However procedure on the difference between Public Session &amp; Parish Council Meeting was clarified to them</w:t>
      </w:r>
    </w:p>
    <w:p w14:paraId="4FA5EACA" w14:textId="201A6981" w:rsidR="00276B05" w:rsidRPr="000721D9" w:rsidRDefault="00276B05" w:rsidP="00712084">
      <w:pPr>
        <w:pStyle w:val="NoSpacing"/>
        <w:rPr>
          <w:strike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>Following the adjournment, Chairman then closed the Public Session</w:t>
      </w:r>
      <w:r w:rsidR="0001777C">
        <w:rPr>
          <w:sz w:val="24"/>
          <w:szCs w:val="24"/>
          <w:u w:color="000000"/>
          <w:bdr w:val="nil"/>
          <w:lang w:val="en-US" w:eastAsia="en-GB"/>
        </w:rPr>
        <w:t>.</w:t>
      </w:r>
    </w:p>
    <w:p w14:paraId="6290D06C" w14:textId="77777777" w:rsidR="008D5979" w:rsidRPr="008D5979" w:rsidRDefault="008D5979" w:rsidP="008D5979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567" w:right="566"/>
        <w:rPr>
          <w:rFonts w:asciiTheme="minorHAnsi" w:eastAsia="Arial" w:hAnsiTheme="minorHAnsi" w:cstheme="minorHAnsi"/>
          <w:b/>
          <w:bCs/>
          <w:strike/>
          <w:color w:val="000000"/>
          <w:sz w:val="24"/>
          <w:szCs w:val="24"/>
          <w:u w:color="000000"/>
          <w:bdr w:val="nil"/>
          <w:lang w:val="en-US" w:eastAsia="en-GB"/>
        </w:rPr>
      </w:pPr>
    </w:p>
    <w:p w14:paraId="17D2D310" w14:textId="3113BCBF" w:rsidR="0001777C" w:rsidRPr="0092640F" w:rsidRDefault="0092640F" w:rsidP="0092640F">
      <w:pPr>
        <w:pStyle w:val="NoSpacing"/>
        <w:rPr>
          <w:b/>
          <w:bCs/>
          <w:sz w:val="24"/>
          <w:szCs w:val="24"/>
          <w:u w:color="000000"/>
          <w:lang w:val="en-US" w:eastAsia="en-GB"/>
        </w:rPr>
      </w:pPr>
      <w:r>
        <w:rPr>
          <w:b/>
          <w:bCs/>
          <w:sz w:val="24"/>
          <w:szCs w:val="24"/>
          <w:u w:color="000000"/>
          <w:bdr w:val="nil"/>
          <w:lang w:val="en-US" w:eastAsia="en-GB"/>
        </w:rPr>
        <w:t>4</w:t>
      </w:r>
      <w:r>
        <w:rPr>
          <w:b/>
          <w:bCs/>
          <w:sz w:val="24"/>
          <w:szCs w:val="24"/>
          <w:u w:color="000000"/>
          <w:bdr w:val="nil"/>
          <w:lang w:val="en-US" w:eastAsia="en-GB"/>
        </w:rPr>
        <w:tab/>
      </w:r>
      <w:r w:rsidR="008D5979" w:rsidRPr="0092640F">
        <w:rPr>
          <w:b/>
          <w:bCs/>
          <w:sz w:val="24"/>
          <w:szCs w:val="24"/>
          <w:u w:color="000000"/>
          <w:bdr w:val="nil"/>
          <w:lang w:val="en-US" w:eastAsia="en-GB"/>
        </w:rPr>
        <w:t>To resolve to confirm the Minutes of the Parish Council Meeting held on 03 November 2022</w:t>
      </w:r>
    </w:p>
    <w:p w14:paraId="33DF3947" w14:textId="0116CF9D" w:rsidR="00373D29" w:rsidRPr="0092640F" w:rsidRDefault="00373D29" w:rsidP="0092640F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u w:color="000000"/>
          <w:bdr w:val="nil"/>
          <w:lang w:val="en-US" w:eastAsia="en-GB"/>
        </w:rPr>
        <w:t>4.1</w:t>
      </w:r>
      <w:r>
        <w:rPr>
          <w:u w:color="000000"/>
          <w:bdr w:val="nil"/>
          <w:lang w:val="en-US" w:eastAsia="en-GB"/>
        </w:rPr>
        <w:tab/>
      </w:r>
      <w:r w:rsidR="0001777C" w:rsidRPr="0092640F">
        <w:rPr>
          <w:sz w:val="24"/>
          <w:szCs w:val="24"/>
          <w:u w:color="000000"/>
          <w:bdr w:val="nil"/>
          <w:lang w:val="en-US" w:eastAsia="en-GB"/>
        </w:rPr>
        <w:t>Minutes of the meeting held on 03 November 2022 had been published &amp; circulated. It was</w:t>
      </w:r>
    </w:p>
    <w:p w14:paraId="6898BCBD" w14:textId="63275D06" w:rsidR="008D5979" w:rsidRPr="0092640F" w:rsidRDefault="00373D29" w:rsidP="0092640F">
      <w:pPr>
        <w:pStyle w:val="NoSpacing"/>
        <w:rPr>
          <w:b/>
          <w:bCs/>
          <w:u w:color="000000"/>
          <w:lang w:val="en-US" w:eastAsia="en-GB"/>
        </w:rPr>
      </w:pPr>
      <w:r w:rsidRPr="0092640F">
        <w:rPr>
          <w:b/>
          <w:bCs/>
          <w:sz w:val="24"/>
          <w:szCs w:val="24"/>
          <w:u w:color="000000"/>
          <w:bdr w:val="nil"/>
          <w:lang w:val="en-US" w:eastAsia="en-GB"/>
        </w:rPr>
        <w:t>RESOLVED that the Minutes of Mellor Parish Council held on 03 November 2022 be approved.</w:t>
      </w:r>
      <w:r w:rsidR="008D5979" w:rsidRPr="0092640F">
        <w:rPr>
          <w:b/>
          <w:bCs/>
          <w:sz w:val="24"/>
          <w:szCs w:val="24"/>
          <w:u w:color="000000"/>
          <w:bdr w:val="nil"/>
          <w:lang w:val="en-US" w:eastAsia="en-GB"/>
        </w:rPr>
        <w:br/>
      </w:r>
    </w:p>
    <w:p w14:paraId="06797B50" w14:textId="6DD858D8" w:rsidR="0092640F" w:rsidRPr="0092640F" w:rsidRDefault="0092640F" w:rsidP="0092640F">
      <w:pPr>
        <w:pStyle w:val="NoSpacing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92640F">
        <w:rPr>
          <w:b/>
          <w:bCs/>
          <w:sz w:val="24"/>
          <w:szCs w:val="24"/>
          <w:u w:color="000000"/>
          <w:bdr w:val="nil"/>
          <w:lang w:val="en-US" w:eastAsia="en-GB"/>
        </w:rPr>
        <w:t>5.</w:t>
      </w:r>
      <w:r w:rsidRPr="0092640F">
        <w:rPr>
          <w:b/>
          <w:bCs/>
          <w:sz w:val="24"/>
          <w:szCs w:val="24"/>
          <w:u w:color="000000"/>
          <w:bdr w:val="nil"/>
          <w:lang w:val="en-US" w:eastAsia="en-GB"/>
        </w:rPr>
        <w:tab/>
      </w:r>
      <w:r w:rsidR="008D5979" w:rsidRPr="0092640F">
        <w:rPr>
          <w:b/>
          <w:bCs/>
          <w:sz w:val="24"/>
          <w:szCs w:val="24"/>
          <w:u w:color="000000"/>
          <w:bdr w:val="nil"/>
          <w:lang w:val="en-US" w:eastAsia="en-GB"/>
        </w:rPr>
        <w:t>Matters arising from the minutes not covered on this Agenda FOR INFORMATION ONLY</w:t>
      </w:r>
    </w:p>
    <w:p w14:paraId="468D8204" w14:textId="1862DA7E" w:rsidR="008D5979" w:rsidRPr="0092640F" w:rsidRDefault="0092640F">
      <w:pPr>
        <w:pStyle w:val="NoSpacing"/>
        <w:numPr>
          <w:ilvl w:val="1"/>
          <w:numId w:val="9"/>
        </w:numPr>
        <w:rPr>
          <w:u w:color="000000"/>
          <w:bdr w:val="nil"/>
          <w:lang w:val="en-US" w:eastAsia="en-GB"/>
        </w:rPr>
      </w:pPr>
      <w:r w:rsidRPr="0092640F">
        <w:rPr>
          <w:sz w:val="24"/>
          <w:szCs w:val="24"/>
          <w:u w:color="000000"/>
          <w:bdr w:val="nil"/>
          <w:lang w:val="en-US" w:eastAsia="en-GB"/>
        </w:rPr>
        <w:t>There were no Matters Arising from those Minutes</w:t>
      </w:r>
      <w:r w:rsidR="008D5979" w:rsidRPr="0092640F">
        <w:rPr>
          <w:sz w:val="24"/>
          <w:szCs w:val="24"/>
          <w:u w:color="000000"/>
          <w:bdr w:val="nil"/>
          <w:lang w:val="en-US" w:eastAsia="en-GB"/>
        </w:rPr>
        <w:br/>
      </w:r>
    </w:p>
    <w:p w14:paraId="3DC1A7BF" w14:textId="434D6530" w:rsidR="008D5979" w:rsidRPr="00ED010C" w:rsidRDefault="0092640F" w:rsidP="00ED010C">
      <w:pPr>
        <w:pStyle w:val="NoSpacing"/>
        <w:rPr>
          <w:b/>
          <w:bCs/>
          <w:i/>
          <w:iCs/>
          <w:sz w:val="24"/>
          <w:szCs w:val="24"/>
          <w:u w:color="000000"/>
          <w:bdr w:val="nil"/>
          <w:lang w:val="en-US" w:eastAsia="en-GB"/>
        </w:rPr>
      </w:pPr>
      <w:r w:rsidRPr="00ED010C">
        <w:rPr>
          <w:b/>
          <w:bCs/>
          <w:u w:color="000000"/>
          <w:bdr w:val="nil"/>
          <w:lang w:val="en-US" w:eastAsia="en-GB"/>
        </w:rPr>
        <w:t>6.</w:t>
      </w:r>
      <w:r w:rsidRPr="00ED010C">
        <w:rPr>
          <w:b/>
          <w:bCs/>
          <w:u w:color="000000"/>
          <w:bdr w:val="nil"/>
          <w:lang w:val="en-US" w:eastAsia="en-GB"/>
        </w:rPr>
        <w:tab/>
      </w:r>
      <w:r w:rsidR="008D5979" w:rsidRPr="00ED010C">
        <w:rPr>
          <w:b/>
          <w:bCs/>
          <w:sz w:val="24"/>
          <w:szCs w:val="24"/>
          <w:u w:color="000000"/>
          <w:bdr w:val="nil"/>
          <w:lang w:val="en-US" w:eastAsia="en-GB"/>
        </w:rPr>
        <w:t xml:space="preserve">To consider and approve any response to be made to Planning Applications </w:t>
      </w:r>
    </w:p>
    <w:p w14:paraId="494D317D" w14:textId="0A7C216A" w:rsidR="008D5979" w:rsidRPr="00ED010C" w:rsidRDefault="008D5979" w:rsidP="00ED010C">
      <w:pPr>
        <w:pStyle w:val="NoSpacing"/>
        <w:rPr>
          <w:rFonts w:eastAsia="Times New Roman"/>
          <w:sz w:val="24"/>
          <w:szCs w:val="24"/>
          <w:lang w:eastAsia="en-GB"/>
        </w:rPr>
      </w:pPr>
      <w:r w:rsidRPr="00ED010C">
        <w:rPr>
          <w:rFonts w:eastAsia="Times New Roman"/>
          <w:b/>
          <w:bCs/>
          <w:sz w:val="24"/>
          <w:szCs w:val="24"/>
          <w:lang w:eastAsia="en-GB"/>
        </w:rPr>
        <w:t>3/2022/0988</w:t>
      </w:r>
      <w:r w:rsidRPr="00ED010C">
        <w:rPr>
          <w:rFonts w:eastAsia="Times New Roman"/>
          <w:sz w:val="24"/>
          <w:szCs w:val="24"/>
          <w:lang w:eastAsia="en-GB"/>
        </w:rPr>
        <w:t xml:space="preserve"> - </w:t>
      </w:r>
      <w:r w:rsidRPr="00ED010C">
        <w:rPr>
          <w:rFonts w:eastAsia="Times New Roman"/>
          <w:sz w:val="24"/>
          <w:szCs w:val="24"/>
          <w:lang w:val="en-US" w:eastAsia="en-GB"/>
        </w:rPr>
        <w:t xml:space="preserve">Land adjacent to Further Lane &amp; Woodfold Park Mellor BB2 7QA – proposed erection of 1 private dwelling with landscaping. </w:t>
      </w:r>
    </w:p>
    <w:p w14:paraId="31705FDA" w14:textId="457CCA16" w:rsidR="008D5979" w:rsidRPr="00ED010C" w:rsidRDefault="008D5979" w:rsidP="00ED010C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 w:rsidRPr="00ED010C">
        <w:rPr>
          <w:b/>
          <w:bCs/>
          <w:sz w:val="24"/>
          <w:szCs w:val="24"/>
          <w:u w:color="000000"/>
          <w:bdr w:val="nil"/>
          <w:lang w:val="en-US" w:eastAsia="en-GB"/>
        </w:rPr>
        <w:t>3/2022/1040</w:t>
      </w:r>
      <w:r w:rsidRPr="00ED010C">
        <w:rPr>
          <w:sz w:val="24"/>
          <w:szCs w:val="24"/>
          <w:u w:color="000000"/>
          <w:bdr w:val="nil"/>
          <w:lang w:val="en-US" w:eastAsia="en-GB"/>
        </w:rPr>
        <w:t xml:space="preserve">: Whitecroft Barn Whitecroft Lane Mellor BB2 7HA - Reconfiguration of internal layout of previously converted barn including insertion of new openings. </w:t>
      </w:r>
    </w:p>
    <w:p w14:paraId="3F1A0710" w14:textId="671E285A" w:rsidR="008D5979" w:rsidRPr="00ED010C" w:rsidRDefault="008D5979" w:rsidP="00ED010C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 w:rsidRPr="00ED010C">
        <w:rPr>
          <w:b/>
          <w:bCs/>
          <w:sz w:val="24"/>
          <w:szCs w:val="24"/>
          <w:u w:color="000000"/>
          <w:bdr w:val="nil"/>
          <w:lang w:val="en-US" w:eastAsia="en-GB"/>
        </w:rPr>
        <w:t>3/2022/1055</w:t>
      </w:r>
      <w:r w:rsidRPr="00ED010C">
        <w:rPr>
          <w:sz w:val="24"/>
          <w:szCs w:val="24"/>
          <w:u w:color="000000"/>
          <w:bdr w:val="nil"/>
          <w:lang w:val="en-US" w:eastAsia="en-GB"/>
        </w:rPr>
        <w:t xml:space="preserve"> – 59 Mellor Brow Proposed front porch and front dormers. Two storey rear extension and material changes. </w:t>
      </w:r>
    </w:p>
    <w:p w14:paraId="648DB49F" w14:textId="5B3020F8" w:rsidR="008D5979" w:rsidRDefault="008D5979" w:rsidP="00ED010C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bookmarkStart w:id="1" w:name="_Hlk120883199"/>
      <w:r w:rsidRPr="00ED010C">
        <w:rPr>
          <w:b/>
          <w:bCs/>
          <w:sz w:val="24"/>
          <w:szCs w:val="24"/>
          <w:u w:color="000000"/>
          <w:bdr w:val="nil"/>
          <w:lang w:val="en-US" w:eastAsia="en-GB"/>
        </w:rPr>
        <w:t>APP /F2360/W/22/3306243</w:t>
      </w:r>
      <w:r w:rsidRPr="00ED010C">
        <w:rPr>
          <w:sz w:val="24"/>
          <w:szCs w:val="24"/>
          <w:u w:color="000000"/>
          <w:bdr w:val="nil"/>
          <w:lang w:val="en-US" w:eastAsia="en-GB"/>
        </w:rPr>
        <w:t xml:space="preserve"> </w:t>
      </w:r>
      <w:bookmarkEnd w:id="1"/>
      <w:r w:rsidRPr="00ED010C">
        <w:rPr>
          <w:sz w:val="24"/>
          <w:szCs w:val="24"/>
          <w:u w:color="000000"/>
          <w:bdr w:val="nil"/>
          <w:lang w:val="en-US" w:eastAsia="en-GB"/>
        </w:rPr>
        <w:t xml:space="preserve">Windmill  Hotel Appeal Hearing 13. December 2022 10.00am  at Civic Centre, Leyland </w:t>
      </w:r>
    </w:p>
    <w:p w14:paraId="6CB4D146" w14:textId="57F9F4B1" w:rsidR="009027BE" w:rsidRDefault="009027BE" w:rsidP="00ED010C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 w:rsidRPr="00AB6063">
        <w:rPr>
          <w:b/>
          <w:bCs/>
          <w:sz w:val="24"/>
          <w:szCs w:val="24"/>
          <w:u w:color="000000"/>
          <w:bdr w:val="nil"/>
          <w:lang w:val="en-US" w:eastAsia="en-GB"/>
        </w:rPr>
        <w:t>3/2022/1095</w:t>
      </w:r>
      <w:r w:rsidR="00AB6063">
        <w:rPr>
          <w:sz w:val="24"/>
          <w:szCs w:val="24"/>
          <w:u w:color="000000"/>
          <w:bdr w:val="nil"/>
          <w:lang w:val="en-US" w:eastAsia="en-GB"/>
        </w:rPr>
        <w:t xml:space="preserve"> Land adjacent to Throstle Nest &amp; The Rann – tree works</w:t>
      </w:r>
    </w:p>
    <w:p w14:paraId="7877D115" w14:textId="45D39F41" w:rsidR="00AB6063" w:rsidRDefault="00AB6063" w:rsidP="00ED010C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 w:rsidRPr="000A6062">
        <w:rPr>
          <w:b/>
          <w:bCs/>
          <w:sz w:val="24"/>
          <w:szCs w:val="24"/>
          <w:u w:color="000000"/>
          <w:bdr w:val="nil"/>
          <w:lang w:val="en-US" w:eastAsia="en-GB"/>
        </w:rPr>
        <w:t>3/2022/</w:t>
      </w:r>
      <w:r w:rsidR="00984685" w:rsidRPr="000A6062">
        <w:rPr>
          <w:b/>
          <w:bCs/>
          <w:sz w:val="24"/>
          <w:szCs w:val="24"/>
          <w:u w:color="000000"/>
          <w:bdr w:val="nil"/>
          <w:lang w:val="en-US" w:eastAsia="en-GB"/>
        </w:rPr>
        <w:t>1053</w:t>
      </w:r>
      <w:r w:rsidR="00984685">
        <w:rPr>
          <w:sz w:val="24"/>
          <w:szCs w:val="24"/>
          <w:u w:color="000000"/>
          <w:bdr w:val="nil"/>
          <w:lang w:val="en-US" w:eastAsia="en-GB"/>
        </w:rPr>
        <w:t xml:space="preserve"> 83 Mellor Brow Proposed single storey </w:t>
      </w:r>
      <w:r w:rsidR="00792395">
        <w:rPr>
          <w:sz w:val="24"/>
          <w:szCs w:val="24"/>
          <w:u w:color="000000"/>
          <w:bdr w:val="nil"/>
          <w:lang w:val="en-US" w:eastAsia="en-GB"/>
        </w:rPr>
        <w:t xml:space="preserve">extension to rear, new roof &amp; extending internally into </w:t>
      </w:r>
      <w:r w:rsidR="00A0457A">
        <w:rPr>
          <w:sz w:val="24"/>
          <w:szCs w:val="24"/>
          <w:u w:color="000000"/>
          <w:bdr w:val="nil"/>
          <w:lang w:val="en-US" w:eastAsia="en-GB"/>
        </w:rPr>
        <w:t>81 Mellor Brow. Removal of existing single storey side extension, garage &amp; garden outbuilding</w:t>
      </w:r>
    </w:p>
    <w:p w14:paraId="3994BC34" w14:textId="2F2FCA9E" w:rsidR="000A6062" w:rsidRDefault="000A6062" w:rsidP="00ED010C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lastRenderedPageBreak/>
        <w:t>6.1</w:t>
      </w:r>
      <w:r>
        <w:rPr>
          <w:sz w:val="24"/>
          <w:szCs w:val="24"/>
          <w:u w:color="000000"/>
          <w:bdr w:val="nil"/>
          <w:lang w:val="en-US" w:eastAsia="en-GB"/>
        </w:rPr>
        <w:tab/>
        <w:t>All the above applications had been circulated to Members</w:t>
      </w:r>
      <w:r w:rsidR="00D11390">
        <w:rPr>
          <w:sz w:val="24"/>
          <w:szCs w:val="24"/>
          <w:u w:color="000000"/>
          <w:bdr w:val="nil"/>
          <w:lang w:val="en-US" w:eastAsia="en-GB"/>
        </w:rPr>
        <w:t>: however 3/2022/1095 &amp; 3/2022/1053 were sent following agenda publication</w:t>
      </w:r>
      <w:r w:rsidR="001430D0">
        <w:rPr>
          <w:sz w:val="24"/>
          <w:szCs w:val="24"/>
          <w:u w:color="000000"/>
          <w:bdr w:val="nil"/>
          <w:lang w:val="en-US" w:eastAsia="en-GB"/>
        </w:rPr>
        <w:t>. Members were therefore asked to consider these two applications &amp; circulate comments to Cler</w:t>
      </w:r>
      <w:r w:rsidR="007E4CFD">
        <w:rPr>
          <w:sz w:val="24"/>
          <w:szCs w:val="24"/>
          <w:u w:color="000000"/>
          <w:bdr w:val="nil"/>
          <w:lang w:val="en-US" w:eastAsia="en-GB"/>
        </w:rPr>
        <w:t>k in order that any submission could be resolved.</w:t>
      </w:r>
    </w:p>
    <w:p w14:paraId="6E4BD7FC" w14:textId="58CEE02D" w:rsidR="007E4CFD" w:rsidRDefault="007E4CFD" w:rsidP="00ED010C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>6.2</w:t>
      </w:r>
      <w:r>
        <w:rPr>
          <w:sz w:val="24"/>
          <w:szCs w:val="24"/>
          <w:u w:color="000000"/>
          <w:bdr w:val="nil"/>
          <w:lang w:val="en-US" w:eastAsia="en-GB"/>
        </w:rPr>
        <w:tab/>
        <w:t xml:space="preserve">Members noted there was no further update regarding </w:t>
      </w:r>
      <w:r w:rsidR="008714EB">
        <w:rPr>
          <w:sz w:val="24"/>
          <w:szCs w:val="24"/>
          <w:u w:color="000000"/>
          <w:bdr w:val="nil"/>
          <w:lang w:val="en-US" w:eastAsia="en-GB"/>
        </w:rPr>
        <w:t>3/2022/0988</w:t>
      </w:r>
    </w:p>
    <w:p w14:paraId="72F713EC" w14:textId="4AE9CC72" w:rsidR="008714EB" w:rsidRDefault="008714EB" w:rsidP="00ED010C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>6.3</w:t>
      </w:r>
      <w:r>
        <w:rPr>
          <w:sz w:val="24"/>
          <w:szCs w:val="24"/>
          <w:u w:color="000000"/>
          <w:bdr w:val="nil"/>
          <w:lang w:val="en-US" w:eastAsia="en-GB"/>
        </w:rPr>
        <w:tab/>
      </w:r>
      <w:r w:rsidR="00BB768D">
        <w:rPr>
          <w:sz w:val="24"/>
          <w:szCs w:val="24"/>
          <w:u w:color="000000"/>
          <w:bdr w:val="nil"/>
          <w:lang w:val="en-US" w:eastAsia="en-GB"/>
        </w:rPr>
        <w:t xml:space="preserve">3/2022/1040 – Concern was expressed regarding PROW which had a temporary </w:t>
      </w:r>
      <w:r w:rsidR="00A161A6">
        <w:rPr>
          <w:sz w:val="24"/>
          <w:szCs w:val="24"/>
          <w:u w:color="000000"/>
          <w:bdr w:val="nil"/>
          <w:lang w:val="en-US" w:eastAsia="en-GB"/>
        </w:rPr>
        <w:t>diversion</w:t>
      </w:r>
      <w:r w:rsidR="00BB768D">
        <w:rPr>
          <w:sz w:val="24"/>
          <w:szCs w:val="24"/>
          <w:u w:color="000000"/>
          <w:bdr w:val="nil"/>
          <w:lang w:val="en-US" w:eastAsia="en-GB"/>
        </w:rPr>
        <w:t xml:space="preserve"> due to pres</w:t>
      </w:r>
      <w:r w:rsidR="00CC59E2">
        <w:rPr>
          <w:sz w:val="24"/>
          <w:szCs w:val="24"/>
          <w:u w:color="000000"/>
          <w:bdr w:val="nil"/>
          <w:lang w:val="en-US" w:eastAsia="en-GB"/>
        </w:rPr>
        <w:t>ence of asbestos</w:t>
      </w:r>
      <w:r w:rsidR="00A161A6">
        <w:rPr>
          <w:sz w:val="24"/>
          <w:szCs w:val="24"/>
          <w:u w:color="000000"/>
          <w:bdr w:val="nil"/>
          <w:lang w:val="en-US" w:eastAsia="en-GB"/>
        </w:rPr>
        <w:t xml:space="preserve">, but it was noted there had been issues with </w:t>
      </w:r>
      <w:r w:rsidR="003343A5">
        <w:rPr>
          <w:sz w:val="24"/>
          <w:szCs w:val="24"/>
          <w:u w:color="000000"/>
          <w:bdr w:val="nil"/>
          <w:lang w:val="en-US" w:eastAsia="en-GB"/>
        </w:rPr>
        <w:t xml:space="preserve">blocked </w:t>
      </w:r>
      <w:r w:rsidR="00A161A6">
        <w:rPr>
          <w:sz w:val="24"/>
          <w:szCs w:val="24"/>
          <w:u w:color="000000"/>
          <w:bdr w:val="nil"/>
          <w:lang w:val="en-US" w:eastAsia="en-GB"/>
        </w:rPr>
        <w:t xml:space="preserve">access </w:t>
      </w:r>
      <w:r w:rsidR="003343A5">
        <w:rPr>
          <w:sz w:val="24"/>
          <w:szCs w:val="24"/>
          <w:u w:color="000000"/>
          <w:bdr w:val="nil"/>
          <w:lang w:val="en-US" w:eastAsia="en-GB"/>
        </w:rPr>
        <w:t>by a previous owner</w:t>
      </w:r>
      <w:r w:rsidR="00CC59E2">
        <w:rPr>
          <w:sz w:val="24"/>
          <w:szCs w:val="24"/>
          <w:u w:color="000000"/>
          <w:bdr w:val="nil"/>
          <w:lang w:val="en-US" w:eastAsia="en-GB"/>
        </w:rPr>
        <w:t xml:space="preserve">. Clerk was instructed to send in comments requesting that PROW </w:t>
      </w:r>
      <w:r w:rsidR="00A161A6">
        <w:rPr>
          <w:sz w:val="24"/>
          <w:szCs w:val="24"/>
          <w:u w:color="000000"/>
          <w:bdr w:val="nil"/>
          <w:lang w:val="en-US" w:eastAsia="en-GB"/>
        </w:rPr>
        <w:t>would be re-opened and so maintained as soon as possible</w:t>
      </w:r>
      <w:r w:rsidR="009C4652">
        <w:rPr>
          <w:sz w:val="24"/>
          <w:szCs w:val="24"/>
          <w:u w:color="000000"/>
          <w:bdr w:val="nil"/>
          <w:lang w:val="en-US" w:eastAsia="en-GB"/>
        </w:rPr>
        <w:t xml:space="preserve"> and to forward </w:t>
      </w:r>
      <w:r w:rsidR="0055350D">
        <w:rPr>
          <w:sz w:val="24"/>
          <w:szCs w:val="24"/>
          <w:u w:color="000000"/>
          <w:bdr w:val="nil"/>
          <w:lang w:val="en-US" w:eastAsia="en-GB"/>
        </w:rPr>
        <w:t>response comments received from LCC PROW officer to RVBC Planning.</w:t>
      </w:r>
    </w:p>
    <w:p w14:paraId="71F8312D" w14:textId="37D9F92F" w:rsidR="005A6B11" w:rsidRDefault="005A6B11" w:rsidP="00ED010C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>6.4</w:t>
      </w:r>
      <w:r>
        <w:rPr>
          <w:sz w:val="24"/>
          <w:szCs w:val="24"/>
          <w:u w:color="000000"/>
          <w:bdr w:val="nil"/>
          <w:lang w:val="en-US" w:eastAsia="en-GB"/>
        </w:rPr>
        <w:tab/>
        <w:t xml:space="preserve">3/2022/1055 – Cllr. Crooks had declared an interest in this application &amp; took no part in discussions. </w:t>
      </w:r>
      <w:r w:rsidR="006C7790">
        <w:rPr>
          <w:sz w:val="24"/>
          <w:szCs w:val="24"/>
          <w:u w:color="000000"/>
          <w:bdr w:val="nil"/>
          <w:lang w:val="en-US" w:eastAsia="en-GB"/>
        </w:rPr>
        <w:t>Members noted the views submitted by a resident</w:t>
      </w:r>
      <w:r w:rsidR="00EE21CB">
        <w:rPr>
          <w:sz w:val="24"/>
          <w:szCs w:val="24"/>
          <w:u w:color="000000"/>
          <w:bdr w:val="nil"/>
          <w:lang w:val="en-US" w:eastAsia="en-GB"/>
        </w:rPr>
        <w:t xml:space="preserve">, </w:t>
      </w:r>
      <w:r w:rsidR="006C7790">
        <w:rPr>
          <w:sz w:val="24"/>
          <w:szCs w:val="24"/>
          <w:u w:color="000000"/>
          <w:bdr w:val="nil"/>
          <w:lang w:val="en-US" w:eastAsia="en-GB"/>
        </w:rPr>
        <w:t xml:space="preserve">considered the application to be overbearing </w:t>
      </w:r>
      <w:r w:rsidR="00EE21CB">
        <w:rPr>
          <w:sz w:val="24"/>
          <w:szCs w:val="24"/>
          <w:u w:color="000000"/>
          <w:bdr w:val="nil"/>
          <w:lang w:val="en-US" w:eastAsia="en-GB"/>
        </w:rPr>
        <w:t xml:space="preserve">and </w:t>
      </w:r>
      <w:r w:rsidR="00674DB0">
        <w:rPr>
          <w:sz w:val="24"/>
          <w:szCs w:val="24"/>
          <w:u w:color="000000"/>
          <w:bdr w:val="nil"/>
          <w:lang w:val="en-US" w:eastAsia="en-GB"/>
        </w:rPr>
        <w:t xml:space="preserve">expressed concerns </w:t>
      </w:r>
      <w:r w:rsidR="00F1383A">
        <w:rPr>
          <w:sz w:val="24"/>
          <w:szCs w:val="24"/>
          <w:u w:color="000000"/>
          <w:bdr w:val="nil"/>
          <w:lang w:val="en-US" w:eastAsia="en-GB"/>
        </w:rPr>
        <w:t>over the proposed parking arrangement</w:t>
      </w:r>
      <w:r w:rsidR="00B540D0">
        <w:rPr>
          <w:sz w:val="24"/>
          <w:szCs w:val="24"/>
          <w:u w:color="000000"/>
          <w:bdr w:val="nil"/>
          <w:lang w:val="en-US" w:eastAsia="en-GB"/>
        </w:rPr>
        <w:t xml:space="preserve">s. </w:t>
      </w:r>
      <w:r w:rsidR="006C7790">
        <w:rPr>
          <w:sz w:val="24"/>
          <w:szCs w:val="24"/>
          <w:u w:color="000000"/>
          <w:bdr w:val="nil"/>
          <w:lang w:val="en-US" w:eastAsia="en-GB"/>
        </w:rPr>
        <w:t>Clerk was instructed to submit a suitably worded letter requesting refusal</w:t>
      </w:r>
    </w:p>
    <w:p w14:paraId="357F3C5C" w14:textId="40E1755A" w:rsidR="00865FEE" w:rsidRPr="00ED010C" w:rsidRDefault="00E8741A" w:rsidP="00ED010C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>6.5</w:t>
      </w:r>
      <w:r>
        <w:rPr>
          <w:sz w:val="24"/>
          <w:szCs w:val="24"/>
          <w:u w:color="000000"/>
          <w:bdr w:val="nil"/>
          <w:lang w:val="en-US" w:eastAsia="en-GB"/>
        </w:rPr>
        <w:tab/>
      </w:r>
      <w:r w:rsidRPr="00E8741A">
        <w:rPr>
          <w:sz w:val="24"/>
          <w:szCs w:val="24"/>
          <w:u w:color="000000"/>
          <w:bdr w:val="nil"/>
          <w:lang w:val="en-US" w:eastAsia="en-GB"/>
        </w:rPr>
        <w:t>APP /F2360/W/22/3306243</w:t>
      </w:r>
      <w:r w:rsidR="00F726BE">
        <w:rPr>
          <w:sz w:val="24"/>
          <w:szCs w:val="24"/>
          <w:u w:color="000000"/>
          <w:bdr w:val="nil"/>
          <w:lang w:val="en-US" w:eastAsia="en-GB"/>
        </w:rPr>
        <w:t xml:space="preserve"> </w:t>
      </w:r>
      <w:r w:rsidR="00743ABB">
        <w:rPr>
          <w:sz w:val="24"/>
          <w:szCs w:val="24"/>
          <w:u w:color="000000"/>
          <w:bdr w:val="nil"/>
          <w:lang w:val="en-US" w:eastAsia="en-GB"/>
        </w:rPr>
        <w:t xml:space="preserve">Members noted the Appeal Hearing was to take place, but no further submissions </w:t>
      </w:r>
      <w:r w:rsidR="00122255">
        <w:rPr>
          <w:sz w:val="24"/>
          <w:szCs w:val="24"/>
          <w:u w:color="000000"/>
          <w:bdr w:val="nil"/>
          <w:lang w:val="en-US" w:eastAsia="en-GB"/>
        </w:rPr>
        <w:t>would be accepted. Members did not plan to attend, due to other commitments.</w:t>
      </w:r>
    </w:p>
    <w:p w14:paraId="7747C2DA" w14:textId="75BD7F5A" w:rsidR="00FB5139" w:rsidRPr="00FB5139" w:rsidRDefault="00FB5139" w:rsidP="00FB5139">
      <w:pPr>
        <w:pStyle w:val="NoSpacing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FB5139">
        <w:rPr>
          <w:b/>
          <w:bCs/>
          <w:sz w:val="24"/>
          <w:szCs w:val="24"/>
          <w:u w:color="000000"/>
          <w:bdr w:val="nil"/>
          <w:lang w:val="en-US" w:eastAsia="en-GB"/>
        </w:rPr>
        <w:t>7</w:t>
      </w:r>
      <w:r w:rsidRPr="00FB5139">
        <w:rPr>
          <w:b/>
          <w:bCs/>
          <w:sz w:val="24"/>
          <w:szCs w:val="24"/>
          <w:u w:color="000000"/>
          <w:bdr w:val="nil"/>
          <w:lang w:val="en-US" w:eastAsia="en-GB"/>
        </w:rPr>
        <w:tab/>
      </w:r>
      <w:r w:rsidR="008D5979" w:rsidRPr="00FB5139">
        <w:rPr>
          <w:b/>
          <w:bCs/>
          <w:sz w:val="24"/>
          <w:szCs w:val="24"/>
          <w:u w:color="000000"/>
          <w:bdr w:val="nil"/>
          <w:lang w:val="en-US" w:eastAsia="en-GB"/>
        </w:rPr>
        <w:t xml:space="preserve">To consider and approve any action regarding the deployment and siting of speed awareness banners provided by Lancashire County Council </w:t>
      </w:r>
    </w:p>
    <w:p w14:paraId="48815924" w14:textId="1AF5D757" w:rsidR="008D5979" w:rsidRPr="00FB5139" w:rsidRDefault="00FB5139">
      <w:pPr>
        <w:pStyle w:val="NoSpacing"/>
        <w:numPr>
          <w:ilvl w:val="1"/>
          <w:numId w:val="10"/>
        </w:numPr>
        <w:rPr>
          <w:sz w:val="24"/>
          <w:szCs w:val="24"/>
          <w:u w:color="000000"/>
          <w:bdr w:val="nil"/>
          <w:lang w:val="en-US" w:eastAsia="en-GB"/>
        </w:rPr>
      </w:pPr>
      <w:r>
        <w:rPr>
          <w:color w:val="000000"/>
          <w:sz w:val="24"/>
          <w:szCs w:val="24"/>
          <w:u w:color="000000"/>
          <w:bdr w:val="nil"/>
          <w:lang w:val="en-US" w:eastAsia="en-GB"/>
        </w:rPr>
        <w:t xml:space="preserve">Members noted </w:t>
      </w:r>
      <w:r w:rsidR="008D5979" w:rsidRPr="00FB5139">
        <w:rPr>
          <w:color w:val="000000"/>
          <w:sz w:val="24"/>
          <w:szCs w:val="24"/>
          <w:u w:color="000000"/>
          <w:bdr w:val="nil"/>
          <w:lang w:val="en-US" w:eastAsia="en-GB"/>
        </w:rPr>
        <w:t>RVBC have confirmed that planning permission is not required.</w:t>
      </w:r>
    </w:p>
    <w:p w14:paraId="78489B8D" w14:textId="16D850C7" w:rsidR="008D5979" w:rsidRPr="00664F59" w:rsidRDefault="00664F59" w:rsidP="00664F59">
      <w:pPr>
        <w:pStyle w:val="NoSpacing"/>
        <w:rPr>
          <w:rFonts w:eastAsia="Times New Roman"/>
          <w:b/>
          <w:bCs/>
          <w:sz w:val="24"/>
          <w:szCs w:val="24"/>
          <w:u w:color="000000"/>
          <w:lang w:eastAsia="en-GB"/>
        </w:rPr>
      </w:pPr>
      <w:r>
        <w:rPr>
          <w:u w:color="000000"/>
          <w:bdr w:val="nil"/>
          <w:lang w:val="en-US" w:eastAsia="en-GB"/>
        </w:rPr>
        <w:t>8.</w:t>
      </w:r>
      <w:r>
        <w:rPr>
          <w:u w:color="000000"/>
          <w:bdr w:val="nil"/>
          <w:lang w:val="en-US" w:eastAsia="en-GB"/>
        </w:rPr>
        <w:tab/>
      </w:r>
      <w:r w:rsidR="008D5979"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 xml:space="preserve">Financial Matters and Accounts To approve: Bank balances £49,949.18 + £26,094.41 MVH Floor fund + £1,218.15 Scholarship Fund </w:t>
      </w:r>
    </w:p>
    <w:p w14:paraId="14845F1F" w14:textId="77777777" w:rsidR="008D5979" w:rsidRPr="00664F59" w:rsidRDefault="008D5979" w:rsidP="00664F59">
      <w:pPr>
        <w:pStyle w:val="NoSpacing"/>
        <w:rPr>
          <w:b/>
          <w:bCs/>
          <w:sz w:val="24"/>
          <w:szCs w:val="24"/>
          <w:bdr w:val="nil"/>
          <w:lang w:val="en-US" w:eastAsia="en-US"/>
        </w:rPr>
      </w:pPr>
      <w:r w:rsidRPr="00664F59">
        <w:rPr>
          <w:b/>
          <w:bCs/>
          <w:sz w:val="24"/>
          <w:szCs w:val="24"/>
          <w:bdr w:val="nil"/>
          <w:lang w:val="en-US" w:eastAsia="en-US"/>
        </w:rPr>
        <w:t xml:space="preserve">           To consider &amp; approve; Invoices for payment since 03.11.22</w:t>
      </w:r>
    </w:p>
    <w:p w14:paraId="3541D525" w14:textId="77777777" w:rsidR="008D5979" w:rsidRPr="00664F59" w:rsidRDefault="008D5979" w:rsidP="00664F59">
      <w:pPr>
        <w:pStyle w:val="NoSpacing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 xml:space="preserve">EDF War Mem lights </w:t>
      </w: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ab/>
      </w: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ab/>
      </w: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ab/>
      </w: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ab/>
        <w:t>£25.41, but DIRECT DEBIT CANCELLED</w:t>
      </w:r>
    </w:p>
    <w:p w14:paraId="399ABEB7" w14:textId="77777777" w:rsidR="008D5979" w:rsidRPr="00664F59" w:rsidRDefault="008D5979" w:rsidP="00664F59">
      <w:pPr>
        <w:pStyle w:val="NoSpacing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>Easywebsites monthly DD for support</w:t>
      </w: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ab/>
        <w:t xml:space="preserve"> </w:t>
      </w: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ab/>
        <w:t>£32.40  DIRECT DEBIT</w:t>
      </w:r>
    </w:p>
    <w:p w14:paraId="009336E5" w14:textId="77777777" w:rsidR="008D5979" w:rsidRPr="00664F59" w:rsidRDefault="008D5979" w:rsidP="00664F59">
      <w:pPr>
        <w:pStyle w:val="NoSpacing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 xml:space="preserve">Net salary Clerk &amp; Assistant Clerk -       </w:t>
      </w: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ab/>
        <w:t xml:space="preserve">           £937.00 exact details TBC</w:t>
      </w:r>
    </w:p>
    <w:p w14:paraId="2AAD9C73" w14:textId="77777777" w:rsidR="008D5979" w:rsidRPr="00664F59" w:rsidRDefault="008D5979" w:rsidP="00664F59">
      <w:pPr>
        <w:pStyle w:val="NoSpacing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 xml:space="preserve">HMRC PAYE for November </w:t>
      </w: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ab/>
      </w: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ab/>
      </w: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ab/>
        <w:t>TBC</w:t>
      </w:r>
    </w:p>
    <w:p w14:paraId="6157B687" w14:textId="77777777" w:rsidR="008D5979" w:rsidRPr="00664F59" w:rsidRDefault="008D5979" w:rsidP="00664F59">
      <w:pPr>
        <w:pStyle w:val="NoSpacing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 xml:space="preserve">P Moses – Work at War Memorial </w:t>
      </w: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ab/>
      </w: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ab/>
        <w:t>TBC</w:t>
      </w:r>
    </w:p>
    <w:p w14:paraId="7D023AB5" w14:textId="77777777" w:rsidR="008D5979" w:rsidRPr="00664F59" w:rsidRDefault="008D5979" w:rsidP="00664F59">
      <w:pPr>
        <w:pStyle w:val="NoSpacing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>Society of Local Council Clerks subs 2023</w:t>
      </w: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ab/>
        <w:t xml:space="preserve">          £139.00</w:t>
      </w:r>
    </w:p>
    <w:p w14:paraId="59933C38" w14:textId="77777777" w:rsidR="008D5979" w:rsidRPr="00664F59" w:rsidRDefault="008D5979" w:rsidP="00664F59">
      <w:pPr>
        <w:pStyle w:val="NoSpacing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>To confirm the approval in November of Budget 2023/24 at £25,000 + 5% therefore Precept Order to be approved and signed for £26,250.00</w:t>
      </w:r>
    </w:p>
    <w:p w14:paraId="68C25241" w14:textId="77777777" w:rsidR="008D5979" w:rsidRPr="00664F59" w:rsidRDefault="008D5979">
      <w:pPr>
        <w:pStyle w:val="NoSpacing"/>
        <w:numPr>
          <w:ilvl w:val="0"/>
          <w:numId w:val="11"/>
        </w:numPr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>To consider and approve any quotations for repairs to Playground equipment</w:t>
      </w:r>
    </w:p>
    <w:p w14:paraId="01DA892B" w14:textId="77777777" w:rsidR="008D5979" w:rsidRPr="00664F59" w:rsidRDefault="008D5979">
      <w:pPr>
        <w:pStyle w:val="NoSpacing"/>
        <w:numPr>
          <w:ilvl w:val="0"/>
          <w:numId w:val="11"/>
        </w:numPr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>To consider and approve any actions regarding purchase of a Speed Indicator Device for Mellor</w:t>
      </w:r>
    </w:p>
    <w:p w14:paraId="37CCF7BC" w14:textId="77777777" w:rsidR="008D5979" w:rsidRDefault="008D5979">
      <w:pPr>
        <w:pStyle w:val="NoSpacing"/>
        <w:numPr>
          <w:ilvl w:val="0"/>
          <w:numId w:val="11"/>
        </w:numPr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664F59">
        <w:rPr>
          <w:b/>
          <w:bCs/>
          <w:sz w:val="24"/>
          <w:szCs w:val="24"/>
          <w:u w:color="000000"/>
          <w:bdr w:val="nil"/>
          <w:lang w:val="en-US" w:eastAsia="en-GB"/>
        </w:rPr>
        <w:t>To consider and approve any quotations for electrical installation &amp; other alterations to the former Phone Box for the defibrillator installation</w:t>
      </w:r>
    </w:p>
    <w:p w14:paraId="6DBBEE24" w14:textId="618064F5" w:rsidR="00664F59" w:rsidRDefault="00664F59" w:rsidP="00664F59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 w:rsidRPr="00664F59">
        <w:rPr>
          <w:sz w:val="24"/>
          <w:szCs w:val="24"/>
          <w:u w:color="000000"/>
          <w:bdr w:val="nil"/>
          <w:lang w:val="en-US" w:eastAsia="en-GB"/>
        </w:rPr>
        <w:t>8.1</w:t>
      </w:r>
      <w:r>
        <w:rPr>
          <w:sz w:val="24"/>
          <w:szCs w:val="24"/>
          <w:u w:color="000000"/>
          <w:bdr w:val="nil"/>
          <w:lang w:val="en-US" w:eastAsia="en-GB"/>
        </w:rPr>
        <w:tab/>
      </w:r>
      <w:r w:rsidR="00121A4A">
        <w:rPr>
          <w:sz w:val="24"/>
          <w:szCs w:val="24"/>
          <w:u w:color="000000"/>
          <w:bdr w:val="nil"/>
          <w:lang w:val="en-US" w:eastAsia="en-GB"/>
        </w:rPr>
        <w:t xml:space="preserve"> Bank balance</w:t>
      </w:r>
      <w:r w:rsidR="00196336">
        <w:rPr>
          <w:sz w:val="24"/>
          <w:szCs w:val="24"/>
          <w:u w:color="000000"/>
          <w:bdr w:val="nil"/>
          <w:lang w:val="en-US" w:eastAsia="en-GB"/>
        </w:rPr>
        <w:t>s</w:t>
      </w:r>
      <w:r w:rsidR="00121A4A">
        <w:rPr>
          <w:sz w:val="24"/>
          <w:szCs w:val="24"/>
          <w:u w:color="000000"/>
          <w:bdr w:val="nil"/>
          <w:lang w:val="en-US" w:eastAsia="en-GB"/>
        </w:rPr>
        <w:t xml:space="preserve"> </w:t>
      </w:r>
      <w:r w:rsidR="00196336">
        <w:rPr>
          <w:sz w:val="24"/>
          <w:szCs w:val="24"/>
          <w:u w:color="000000"/>
          <w:bdr w:val="nil"/>
          <w:lang w:val="en-US" w:eastAsia="en-GB"/>
        </w:rPr>
        <w:t>were approved</w:t>
      </w:r>
      <w:r w:rsidR="00121A4A">
        <w:rPr>
          <w:sz w:val="24"/>
          <w:szCs w:val="24"/>
          <w:u w:color="000000"/>
          <w:bdr w:val="nil"/>
          <w:lang w:val="en-US" w:eastAsia="en-GB"/>
        </w:rPr>
        <w:t xml:space="preserve"> as £48,908.58</w:t>
      </w:r>
      <w:r w:rsidR="00196336">
        <w:rPr>
          <w:sz w:val="24"/>
          <w:szCs w:val="24"/>
          <w:u w:color="000000"/>
          <w:bdr w:val="nil"/>
          <w:lang w:val="en-US" w:eastAsia="en-GB"/>
        </w:rPr>
        <w:t>, £26,09</w:t>
      </w:r>
      <w:r w:rsidR="00D039B0">
        <w:rPr>
          <w:sz w:val="24"/>
          <w:szCs w:val="24"/>
          <w:u w:color="000000"/>
          <w:bdr w:val="nil"/>
          <w:lang w:val="en-US" w:eastAsia="en-GB"/>
        </w:rPr>
        <w:t>4.41 &amp; £1,215.15</w:t>
      </w:r>
    </w:p>
    <w:p w14:paraId="4D1F6DE5" w14:textId="21A480B7" w:rsidR="00D039B0" w:rsidRDefault="00D039B0" w:rsidP="00664F59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>8.2</w:t>
      </w:r>
      <w:r>
        <w:rPr>
          <w:sz w:val="24"/>
          <w:szCs w:val="24"/>
          <w:u w:color="000000"/>
          <w:bdr w:val="nil"/>
          <w:lang w:val="en-US" w:eastAsia="en-GB"/>
        </w:rPr>
        <w:tab/>
        <w:t>Invoices for approval were as follows:</w:t>
      </w:r>
    </w:p>
    <w:p w14:paraId="1F758FDD" w14:textId="33832C02" w:rsidR="00471E2F" w:rsidRDefault="00471E2F" w:rsidP="00664F59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ab/>
        <w:t>Easywebsites monthly support</w:t>
      </w:r>
      <w:r>
        <w:rPr>
          <w:sz w:val="24"/>
          <w:szCs w:val="24"/>
          <w:u w:color="000000"/>
          <w:bdr w:val="nil"/>
          <w:lang w:val="en-US" w:eastAsia="en-GB"/>
        </w:rPr>
        <w:tab/>
      </w:r>
      <w:r>
        <w:rPr>
          <w:sz w:val="24"/>
          <w:szCs w:val="24"/>
          <w:u w:color="000000"/>
          <w:bdr w:val="nil"/>
          <w:lang w:val="en-US" w:eastAsia="en-GB"/>
        </w:rPr>
        <w:tab/>
      </w:r>
      <w:r>
        <w:rPr>
          <w:sz w:val="24"/>
          <w:szCs w:val="24"/>
          <w:u w:color="000000"/>
          <w:bdr w:val="nil"/>
          <w:lang w:val="en-US" w:eastAsia="en-GB"/>
        </w:rPr>
        <w:tab/>
        <w:t xml:space="preserve"> £32.40</w:t>
      </w:r>
      <w:r>
        <w:rPr>
          <w:sz w:val="24"/>
          <w:szCs w:val="24"/>
          <w:u w:color="000000"/>
          <w:bdr w:val="nil"/>
          <w:lang w:val="en-US" w:eastAsia="en-GB"/>
        </w:rPr>
        <w:tab/>
        <w:t>Direct Debit</w:t>
      </w:r>
    </w:p>
    <w:p w14:paraId="4F59CE60" w14:textId="10EC088E" w:rsidR="00D039B0" w:rsidRDefault="00D039B0" w:rsidP="00664F59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ab/>
      </w:r>
      <w:r w:rsidR="001A43B1">
        <w:rPr>
          <w:sz w:val="24"/>
          <w:szCs w:val="24"/>
          <w:u w:color="000000"/>
          <w:bdr w:val="nil"/>
          <w:lang w:val="en-US" w:eastAsia="en-GB"/>
        </w:rPr>
        <w:t xml:space="preserve">EDF </w:t>
      </w:r>
      <w:r w:rsidR="00F81691">
        <w:rPr>
          <w:sz w:val="24"/>
          <w:szCs w:val="24"/>
          <w:u w:color="000000"/>
          <w:bdr w:val="nil"/>
          <w:lang w:val="en-US" w:eastAsia="en-GB"/>
        </w:rPr>
        <w:t xml:space="preserve">War Memorial lights, </w:t>
      </w:r>
      <w:r w:rsidR="00F83FF3">
        <w:rPr>
          <w:sz w:val="24"/>
          <w:szCs w:val="24"/>
          <w:u w:color="000000"/>
          <w:bdr w:val="nil"/>
          <w:lang w:val="en-US" w:eastAsia="en-GB"/>
        </w:rPr>
        <w:t xml:space="preserve">note DD cancelled </w:t>
      </w:r>
      <w:r w:rsidR="00F81691">
        <w:rPr>
          <w:sz w:val="24"/>
          <w:szCs w:val="24"/>
          <w:u w:color="000000"/>
          <w:bdr w:val="nil"/>
          <w:lang w:val="en-US" w:eastAsia="en-GB"/>
        </w:rPr>
        <w:tab/>
      </w:r>
      <w:r w:rsidR="00832893">
        <w:rPr>
          <w:sz w:val="24"/>
          <w:szCs w:val="24"/>
          <w:u w:color="000000"/>
          <w:bdr w:val="nil"/>
          <w:lang w:val="en-US" w:eastAsia="en-GB"/>
        </w:rPr>
        <w:t xml:space="preserve">  </w:t>
      </w:r>
      <w:r w:rsidR="00F81691">
        <w:rPr>
          <w:sz w:val="24"/>
          <w:szCs w:val="24"/>
          <w:u w:color="000000"/>
          <w:bdr w:val="nil"/>
          <w:lang w:val="en-US" w:eastAsia="en-GB"/>
        </w:rPr>
        <w:t xml:space="preserve">£25.41 </w:t>
      </w:r>
      <w:r w:rsidR="00F83FF3">
        <w:rPr>
          <w:sz w:val="24"/>
          <w:szCs w:val="24"/>
          <w:u w:color="000000"/>
          <w:bdr w:val="nil"/>
          <w:lang w:val="en-US" w:eastAsia="en-GB"/>
        </w:rPr>
        <w:tab/>
        <w:t>Cheque 1783</w:t>
      </w:r>
    </w:p>
    <w:p w14:paraId="1AAD9A95" w14:textId="668104DC" w:rsidR="00F83FF3" w:rsidRDefault="00F83FF3" w:rsidP="00664F59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ab/>
        <w:t>Assistant Clerk salary</w:t>
      </w:r>
      <w:r w:rsidR="00832893">
        <w:rPr>
          <w:sz w:val="24"/>
          <w:szCs w:val="24"/>
          <w:u w:color="000000"/>
          <w:bdr w:val="nil"/>
          <w:lang w:val="en-US" w:eastAsia="en-GB"/>
        </w:rPr>
        <w:t>, with adjustments</w:t>
      </w:r>
      <w:r w:rsidR="00832893">
        <w:rPr>
          <w:sz w:val="24"/>
          <w:szCs w:val="24"/>
          <w:u w:color="000000"/>
          <w:bdr w:val="nil"/>
          <w:lang w:val="en-US" w:eastAsia="en-GB"/>
        </w:rPr>
        <w:tab/>
      </w:r>
      <w:r w:rsidR="00832893">
        <w:rPr>
          <w:sz w:val="24"/>
          <w:szCs w:val="24"/>
          <w:u w:color="000000"/>
          <w:bdr w:val="nil"/>
          <w:lang w:val="en-US" w:eastAsia="en-GB"/>
        </w:rPr>
        <w:tab/>
        <w:t>£312.89</w:t>
      </w:r>
      <w:r w:rsidR="00832893">
        <w:rPr>
          <w:sz w:val="24"/>
          <w:szCs w:val="24"/>
          <w:u w:color="000000"/>
          <w:bdr w:val="nil"/>
          <w:lang w:val="en-US" w:eastAsia="en-GB"/>
        </w:rPr>
        <w:tab/>
        <w:t>Cheque 1784</w:t>
      </w:r>
    </w:p>
    <w:p w14:paraId="2CE5D302" w14:textId="2C77A211" w:rsidR="00632853" w:rsidRDefault="00632853" w:rsidP="00664F59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ab/>
        <w:t>Clerk net Salary November</w:t>
      </w:r>
      <w:r>
        <w:rPr>
          <w:sz w:val="24"/>
          <w:szCs w:val="24"/>
          <w:u w:color="000000"/>
          <w:bdr w:val="nil"/>
          <w:lang w:val="en-US" w:eastAsia="en-GB"/>
        </w:rPr>
        <w:tab/>
      </w:r>
      <w:r>
        <w:rPr>
          <w:sz w:val="24"/>
          <w:szCs w:val="24"/>
          <w:u w:color="000000"/>
          <w:bdr w:val="nil"/>
          <w:lang w:val="en-US" w:eastAsia="en-GB"/>
        </w:rPr>
        <w:tab/>
      </w:r>
      <w:r>
        <w:rPr>
          <w:sz w:val="24"/>
          <w:szCs w:val="24"/>
          <w:u w:color="000000"/>
          <w:bdr w:val="nil"/>
          <w:lang w:val="en-US" w:eastAsia="en-GB"/>
        </w:rPr>
        <w:tab/>
      </w:r>
      <w:r>
        <w:rPr>
          <w:sz w:val="24"/>
          <w:szCs w:val="24"/>
          <w:u w:color="000000"/>
          <w:bdr w:val="nil"/>
          <w:lang w:val="en-US" w:eastAsia="en-GB"/>
        </w:rPr>
        <w:tab/>
        <w:t>£520.80</w:t>
      </w:r>
      <w:r>
        <w:rPr>
          <w:sz w:val="24"/>
          <w:szCs w:val="24"/>
          <w:u w:color="000000"/>
          <w:bdr w:val="nil"/>
          <w:lang w:val="en-US" w:eastAsia="en-GB"/>
        </w:rPr>
        <w:tab/>
        <w:t>Cheque 1785</w:t>
      </w:r>
    </w:p>
    <w:p w14:paraId="533D8C08" w14:textId="20EEB968" w:rsidR="00632853" w:rsidRDefault="00632853" w:rsidP="00664F59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ab/>
        <w:t>Society of Local Council Clerks 2023 subs</w:t>
      </w:r>
      <w:r w:rsidR="0023625F">
        <w:rPr>
          <w:sz w:val="24"/>
          <w:szCs w:val="24"/>
          <w:u w:color="000000"/>
          <w:bdr w:val="nil"/>
          <w:lang w:val="en-US" w:eastAsia="en-GB"/>
        </w:rPr>
        <w:t>cription</w:t>
      </w:r>
      <w:r w:rsidR="0023625F">
        <w:rPr>
          <w:sz w:val="24"/>
          <w:szCs w:val="24"/>
          <w:u w:color="000000"/>
          <w:bdr w:val="nil"/>
          <w:lang w:val="en-US" w:eastAsia="en-GB"/>
        </w:rPr>
        <w:tab/>
        <w:t>£139.00</w:t>
      </w:r>
      <w:r w:rsidR="0023625F">
        <w:rPr>
          <w:sz w:val="24"/>
          <w:szCs w:val="24"/>
          <w:u w:color="000000"/>
          <w:bdr w:val="nil"/>
          <w:lang w:val="en-US" w:eastAsia="en-GB"/>
        </w:rPr>
        <w:tab/>
        <w:t>Cheque 1786</w:t>
      </w:r>
    </w:p>
    <w:p w14:paraId="4C452CF6" w14:textId="440EB078" w:rsidR="0023625F" w:rsidRDefault="0023625F" w:rsidP="00664F59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ab/>
        <w:t>Clerk’s expenses to meeting date</w:t>
      </w:r>
      <w:r>
        <w:rPr>
          <w:sz w:val="24"/>
          <w:szCs w:val="24"/>
          <w:u w:color="000000"/>
          <w:bdr w:val="nil"/>
          <w:lang w:val="en-US" w:eastAsia="en-GB"/>
        </w:rPr>
        <w:tab/>
      </w:r>
      <w:r>
        <w:rPr>
          <w:sz w:val="24"/>
          <w:szCs w:val="24"/>
          <w:u w:color="000000"/>
          <w:bdr w:val="nil"/>
          <w:lang w:val="en-US" w:eastAsia="en-GB"/>
        </w:rPr>
        <w:tab/>
      </w:r>
      <w:r>
        <w:rPr>
          <w:sz w:val="24"/>
          <w:szCs w:val="24"/>
          <w:u w:color="000000"/>
          <w:bdr w:val="nil"/>
          <w:lang w:val="en-US" w:eastAsia="en-GB"/>
        </w:rPr>
        <w:tab/>
        <w:t>£116.70</w:t>
      </w:r>
      <w:r>
        <w:rPr>
          <w:sz w:val="24"/>
          <w:szCs w:val="24"/>
          <w:u w:color="000000"/>
          <w:bdr w:val="nil"/>
          <w:lang w:val="en-US" w:eastAsia="en-GB"/>
        </w:rPr>
        <w:tab/>
        <w:t xml:space="preserve">Cheque </w:t>
      </w:r>
      <w:r w:rsidR="00471E2F">
        <w:rPr>
          <w:sz w:val="24"/>
          <w:szCs w:val="24"/>
          <w:u w:color="000000"/>
          <w:bdr w:val="nil"/>
          <w:lang w:val="en-US" w:eastAsia="en-GB"/>
        </w:rPr>
        <w:t>1787</w:t>
      </w:r>
    </w:p>
    <w:p w14:paraId="565E4392" w14:textId="7AA73F3B" w:rsidR="00C6706B" w:rsidRDefault="00C6706B" w:rsidP="00664F59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ab/>
        <w:t xml:space="preserve">HMRC PAYE – Members to note there was an accrual of £8.00 due to earlier </w:t>
      </w:r>
      <w:r w:rsidR="00265879">
        <w:rPr>
          <w:sz w:val="24"/>
          <w:szCs w:val="24"/>
          <w:u w:color="000000"/>
          <w:bdr w:val="nil"/>
          <w:lang w:val="en-US" w:eastAsia="en-GB"/>
        </w:rPr>
        <w:t>Tax Code changes</w:t>
      </w:r>
    </w:p>
    <w:p w14:paraId="7A432E9A" w14:textId="354878B3" w:rsidR="008D5979" w:rsidRDefault="003C7F5C" w:rsidP="00E15C48">
      <w:pPr>
        <w:pStyle w:val="NoSpacing"/>
        <w:rPr>
          <w:rFonts w:asciiTheme="minorHAnsi" w:hAnsiTheme="minorHAnsi" w:cstheme="minorHAnsi"/>
          <w:b/>
          <w:bCs/>
          <w:sz w:val="24"/>
          <w:szCs w:val="24"/>
          <w:bdr w:val="nil"/>
          <w:lang w:val="en-US" w:eastAsia="en-US"/>
        </w:rPr>
      </w:pPr>
      <w:r>
        <w:rPr>
          <w:b/>
          <w:bCs/>
          <w:sz w:val="24"/>
          <w:szCs w:val="24"/>
          <w:u w:color="000000"/>
          <w:bdr w:val="nil"/>
          <w:lang w:val="en-US" w:eastAsia="en-GB"/>
        </w:rPr>
        <w:lastRenderedPageBreak/>
        <w:t>RESOLVED that the above payments be approved</w:t>
      </w:r>
      <w:r w:rsidR="00E15C48">
        <w:rPr>
          <w:b/>
          <w:bCs/>
          <w:sz w:val="24"/>
          <w:szCs w:val="24"/>
          <w:u w:color="000000"/>
          <w:bdr w:val="nil"/>
          <w:lang w:val="en-US" w:eastAsia="en-GB"/>
        </w:rPr>
        <w:t xml:space="preserve">, noting that </w:t>
      </w:r>
      <w:r w:rsidR="008D5979" w:rsidRPr="008D5979">
        <w:rPr>
          <w:rFonts w:asciiTheme="minorHAnsi" w:hAnsiTheme="minorHAnsi" w:cstheme="minorHAnsi"/>
          <w:b/>
          <w:bCs/>
          <w:sz w:val="24"/>
          <w:szCs w:val="24"/>
          <w:bdr w:val="nil"/>
          <w:lang w:val="en-US" w:eastAsia="en-US"/>
        </w:rPr>
        <w:t xml:space="preserve">No further invoices </w:t>
      </w:r>
      <w:r w:rsidR="00E15C48">
        <w:rPr>
          <w:rFonts w:asciiTheme="minorHAnsi" w:hAnsiTheme="minorHAnsi" w:cstheme="minorHAnsi"/>
          <w:b/>
          <w:bCs/>
          <w:sz w:val="24"/>
          <w:szCs w:val="24"/>
          <w:bdr w:val="nil"/>
          <w:lang w:val="en-US" w:eastAsia="en-US"/>
        </w:rPr>
        <w:t>were due</w:t>
      </w:r>
    </w:p>
    <w:p w14:paraId="388A023F" w14:textId="09BDCF2B" w:rsidR="00E15C48" w:rsidRDefault="00E15C48" w:rsidP="00E15C48">
      <w:pPr>
        <w:pStyle w:val="NoSpacing"/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  <w:t>8.3</w:t>
      </w:r>
      <w:r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  <w:tab/>
      </w:r>
      <w:bookmarkStart w:id="2" w:name="_Hlk120886577"/>
      <w:r w:rsidR="00D143ED"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  <w:t>No written quotations had been obtained</w:t>
      </w:r>
      <w:r w:rsidR="00CC39AD"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  <w:t xml:space="preserve"> for </w:t>
      </w:r>
      <w:bookmarkEnd w:id="2"/>
      <w:r w:rsidR="00CC39AD"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  <w:t>Play Equipment repairs</w:t>
      </w:r>
    </w:p>
    <w:p w14:paraId="03EFCB24" w14:textId="20527307" w:rsidR="00CC39AD" w:rsidRDefault="00CC39AD" w:rsidP="00E15C48">
      <w:pPr>
        <w:pStyle w:val="NoSpacing"/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  <w:t>8.4</w:t>
      </w:r>
      <w:r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  <w:tab/>
        <w:t xml:space="preserve">Members considered potential purchase of a </w:t>
      </w:r>
      <w:r w:rsidR="00C319D2"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  <w:t>Speed Indicator, but appreciated this was not within its Budget</w:t>
      </w:r>
    </w:p>
    <w:p w14:paraId="2FA20950" w14:textId="50680911" w:rsidR="00732636" w:rsidRDefault="00732636" w:rsidP="00E15C48">
      <w:pPr>
        <w:pStyle w:val="NoSpacing"/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  <w:t>8.5</w:t>
      </w:r>
      <w:r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  <w:tab/>
        <w:t>No written quotations had been obtained for any necessary works for installation of the defibrillator</w:t>
      </w:r>
    </w:p>
    <w:p w14:paraId="6A9C4367" w14:textId="74FB13AC" w:rsidR="008874ED" w:rsidRDefault="008874ED" w:rsidP="00E15C48">
      <w:pPr>
        <w:pStyle w:val="NoSpacing"/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</w:pPr>
      <w:r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  <w:t>8.6</w:t>
      </w:r>
      <w:r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  <w:tab/>
        <w:t xml:space="preserve">Members had considered and </w:t>
      </w:r>
      <w:r w:rsidR="00074FF8"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  <w:t>resol</w:t>
      </w:r>
      <w:r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  <w:t xml:space="preserve">ved the Budget </w:t>
      </w:r>
      <w:r w:rsidR="00074FF8">
        <w:rPr>
          <w:rFonts w:asciiTheme="minorHAnsi" w:hAnsiTheme="minorHAnsi" w:cstheme="minorHAnsi"/>
          <w:sz w:val="24"/>
          <w:szCs w:val="24"/>
          <w:bdr w:val="nil"/>
          <w:lang w:val="en-US" w:eastAsia="en-US"/>
        </w:rPr>
        <w:t>for 2023/24 and it was therefore</w:t>
      </w:r>
    </w:p>
    <w:p w14:paraId="18ADFA05" w14:textId="5CE188BC" w:rsidR="00074FF8" w:rsidRDefault="00074FF8" w:rsidP="00E15C48">
      <w:pPr>
        <w:pStyle w:val="NoSpacing"/>
        <w:rPr>
          <w:rFonts w:asciiTheme="minorHAnsi" w:hAnsiTheme="minorHAnsi" w:cstheme="minorHAnsi"/>
          <w:b/>
          <w:bCs/>
          <w:sz w:val="24"/>
          <w:szCs w:val="24"/>
          <w:bdr w:val="nil"/>
          <w:lang w:val="en-US"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bdr w:val="nil"/>
          <w:lang w:val="en-US" w:eastAsia="en-US"/>
        </w:rPr>
        <w:t>RESOLVED that Precept Order for £26,250.00 be submitted to Ribble Valley Borou</w:t>
      </w:r>
      <w:r w:rsidR="00BA7650">
        <w:rPr>
          <w:rFonts w:asciiTheme="minorHAnsi" w:hAnsiTheme="minorHAnsi" w:cstheme="minorHAnsi"/>
          <w:b/>
          <w:bCs/>
          <w:sz w:val="24"/>
          <w:szCs w:val="24"/>
          <w:bdr w:val="nil"/>
          <w:lang w:val="en-US" w:eastAsia="en-US"/>
        </w:rPr>
        <w:t>gh Council, duly signed.</w:t>
      </w:r>
    </w:p>
    <w:p w14:paraId="4F68ADB6" w14:textId="77777777" w:rsidR="00C24958" w:rsidRDefault="008D5979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0" w:firstLine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A00E4D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&amp; approve</w:t>
      </w:r>
      <w:r w:rsidRPr="00A00E4D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br/>
        <w:t>a) Any recommendations from the Play Area Working Party re: repairs/paths.</w:t>
      </w:r>
      <w:r w:rsidRPr="00A00E4D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br/>
        <w:t xml:space="preserve">b) Any recommendations regarding the installation of CCTV overlooking the Play Area and Open   </w:t>
      </w:r>
      <w:r w:rsidRPr="00A00E4D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br/>
        <w:t xml:space="preserve">Space (taking into consideration the comments from Paul Bond Head of Legal, Governance &amp; </w:t>
      </w:r>
      <w:r w:rsidRPr="00A00E4D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br/>
        <w:t>Registration Services, LCC with any response to be made to Mr. Bond.</w:t>
      </w:r>
    </w:p>
    <w:p w14:paraId="226FB35B" w14:textId="77777777" w:rsidR="00C24958" w:rsidRDefault="008D5979" w:rsidP="00C24958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FFFFFF"/>
        <w:ind w:left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A00E4D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c) Any Recommendations from the Open Area Working Party Meeting held on 23 November 2022</w:t>
      </w:r>
    </w:p>
    <w:p w14:paraId="70DC492E" w14:textId="77777777" w:rsidR="00326F61" w:rsidRPr="00326F61" w:rsidRDefault="00C24958" w:rsidP="00326F61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 w:rsidRPr="00326F61">
        <w:rPr>
          <w:sz w:val="24"/>
          <w:szCs w:val="24"/>
          <w:u w:color="000000"/>
          <w:bdr w:val="nil"/>
          <w:lang w:val="en-US" w:eastAsia="en-GB"/>
        </w:rPr>
        <w:t>9.1</w:t>
      </w:r>
      <w:r w:rsidRPr="00326F61">
        <w:rPr>
          <w:sz w:val="24"/>
          <w:szCs w:val="24"/>
          <w:u w:color="000000"/>
          <w:bdr w:val="nil"/>
          <w:lang w:val="en-US" w:eastAsia="en-GB"/>
        </w:rPr>
        <w:tab/>
      </w:r>
      <w:r w:rsidR="00740BAB" w:rsidRPr="00326F61">
        <w:rPr>
          <w:sz w:val="24"/>
          <w:szCs w:val="24"/>
          <w:u w:color="000000"/>
          <w:bdr w:val="nil"/>
          <w:lang w:val="en-US" w:eastAsia="en-GB"/>
        </w:rPr>
        <w:t xml:space="preserve">Play Area Working Party Meeting </w:t>
      </w:r>
      <w:r w:rsidR="00076BDA" w:rsidRPr="00326F61">
        <w:rPr>
          <w:sz w:val="24"/>
          <w:szCs w:val="24"/>
          <w:u w:color="000000"/>
          <w:bdr w:val="nil"/>
          <w:lang w:val="en-US" w:eastAsia="en-GB"/>
        </w:rPr>
        <w:t>Report had been circulated</w:t>
      </w:r>
      <w:r w:rsidR="00E652C9" w:rsidRPr="00326F61">
        <w:rPr>
          <w:sz w:val="24"/>
          <w:szCs w:val="24"/>
          <w:u w:color="000000"/>
          <w:bdr w:val="nil"/>
          <w:lang w:val="en-US" w:eastAsia="en-GB"/>
        </w:rPr>
        <w:t xml:space="preserve"> and </w:t>
      </w:r>
      <w:r w:rsidR="00326F61" w:rsidRPr="00326F61">
        <w:rPr>
          <w:sz w:val="24"/>
          <w:szCs w:val="24"/>
          <w:u w:color="000000"/>
          <w:bdr w:val="nil"/>
          <w:lang w:val="en-US" w:eastAsia="en-GB"/>
        </w:rPr>
        <w:t>Item 8.3 noted findings.</w:t>
      </w:r>
    </w:p>
    <w:p w14:paraId="7DCA23E6" w14:textId="77777777" w:rsidR="00962FFB" w:rsidRDefault="00326F61" w:rsidP="00326F61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 w:rsidRPr="00326F61">
        <w:rPr>
          <w:sz w:val="24"/>
          <w:szCs w:val="24"/>
          <w:u w:color="000000"/>
          <w:bdr w:val="nil"/>
          <w:lang w:val="en-US" w:eastAsia="en-GB"/>
        </w:rPr>
        <w:t>9.2</w:t>
      </w:r>
      <w:r w:rsidRPr="00326F61">
        <w:rPr>
          <w:sz w:val="24"/>
          <w:szCs w:val="24"/>
          <w:u w:color="000000"/>
          <w:bdr w:val="nil"/>
          <w:lang w:val="en-US" w:eastAsia="en-GB"/>
        </w:rPr>
        <w:tab/>
      </w:r>
      <w:r w:rsidR="00372342">
        <w:rPr>
          <w:sz w:val="24"/>
          <w:szCs w:val="24"/>
          <w:u w:color="000000"/>
          <w:bdr w:val="nil"/>
          <w:lang w:val="en-US" w:eastAsia="en-GB"/>
        </w:rPr>
        <w:t xml:space="preserve">CCTV – Chairman had made contact with LCC Officer who was investigating possible use of </w:t>
      </w:r>
      <w:r w:rsidR="00962FFB">
        <w:rPr>
          <w:sz w:val="24"/>
          <w:szCs w:val="24"/>
          <w:u w:color="000000"/>
          <w:bdr w:val="nil"/>
          <w:lang w:val="en-US" w:eastAsia="en-GB"/>
        </w:rPr>
        <w:t>Mellor Library to host server requirements.</w:t>
      </w:r>
    </w:p>
    <w:p w14:paraId="3D3995C6" w14:textId="4EF374B9" w:rsidR="008D5979" w:rsidRPr="00326F61" w:rsidRDefault="00962FFB" w:rsidP="00326F61">
      <w:pPr>
        <w:pStyle w:val="NoSpacing"/>
        <w:rPr>
          <w:b/>
          <w:bCs/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>9.3</w:t>
      </w:r>
      <w:r>
        <w:rPr>
          <w:sz w:val="24"/>
          <w:szCs w:val="24"/>
          <w:u w:color="000000"/>
          <w:bdr w:val="nil"/>
          <w:lang w:val="en-US" w:eastAsia="en-GB"/>
        </w:rPr>
        <w:tab/>
      </w:r>
      <w:r w:rsidR="00192571">
        <w:rPr>
          <w:sz w:val="24"/>
          <w:szCs w:val="24"/>
          <w:u w:color="000000"/>
          <w:bdr w:val="nil"/>
          <w:lang w:val="en-US" w:eastAsia="en-GB"/>
        </w:rPr>
        <w:t>Open Area Working Party; the Working Party had met 24 November 2022 &amp; Report circulated</w:t>
      </w:r>
      <w:r w:rsidR="00357345">
        <w:rPr>
          <w:sz w:val="24"/>
          <w:szCs w:val="24"/>
          <w:u w:color="000000"/>
          <w:bdr w:val="nil"/>
          <w:lang w:val="en-US" w:eastAsia="en-GB"/>
        </w:rPr>
        <w:t xml:space="preserve">. Working Party would </w:t>
      </w:r>
      <w:r w:rsidR="0012787C">
        <w:rPr>
          <w:sz w:val="24"/>
          <w:szCs w:val="24"/>
          <w:u w:color="000000"/>
          <w:bdr w:val="nil"/>
          <w:lang w:val="en-US" w:eastAsia="en-GB"/>
        </w:rPr>
        <w:t xml:space="preserve">seek to advertise for volunteer residents to join the Working Party &amp; </w:t>
      </w:r>
      <w:r w:rsidR="00026C11">
        <w:rPr>
          <w:sz w:val="24"/>
          <w:szCs w:val="24"/>
          <w:u w:color="000000"/>
          <w:bdr w:val="nil"/>
          <w:lang w:val="en-US" w:eastAsia="en-GB"/>
        </w:rPr>
        <w:t xml:space="preserve">recommend a shortlist to January Parish Council Meeting, following Terms </w:t>
      </w:r>
      <w:r w:rsidR="006E317C">
        <w:rPr>
          <w:sz w:val="24"/>
          <w:szCs w:val="24"/>
          <w:u w:color="000000"/>
          <w:bdr w:val="nil"/>
          <w:lang w:val="en-US" w:eastAsia="en-GB"/>
        </w:rPr>
        <w:t xml:space="preserve">of </w:t>
      </w:r>
      <w:r w:rsidR="00B540D0">
        <w:rPr>
          <w:sz w:val="24"/>
          <w:szCs w:val="24"/>
          <w:u w:color="000000"/>
          <w:bdr w:val="nil"/>
          <w:lang w:val="en-US" w:eastAsia="en-GB"/>
        </w:rPr>
        <w:t>Referen</w:t>
      </w:r>
      <w:r w:rsidR="006A26A1">
        <w:rPr>
          <w:sz w:val="24"/>
          <w:szCs w:val="24"/>
          <w:u w:color="000000"/>
          <w:bdr w:val="nil"/>
          <w:lang w:val="en-US" w:eastAsia="en-GB"/>
        </w:rPr>
        <w:t xml:space="preserve">ce </w:t>
      </w:r>
      <w:r w:rsidR="006E317C">
        <w:rPr>
          <w:sz w:val="24"/>
          <w:szCs w:val="24"/>
          <w:u w:color="000000"/>
          <w:bdr w:val="nil"/>
          <w:lang w:val="en-US" w:eastAsia="en-GB"/>
        </w:rPr>
        <w:t>resolved for the Working Party.</w:t>
      </w:r>
      <w:r w:rsidR="008D5979" w:rsidRPr="00326F61">
        <w:rPr>
          <w:b/>
          <w:bCs/>
          <w:sz w:val="24"/>
          <w:szCs w:val="24"/>
          <w:u w:color="000000"/>
          <w:bdr w:val="nil"/>
          <w:lang w:val="en-US" w:eastAsia="en-GB"/>
        </w:rPr>
        <w:br/>
      </w:r>
    </w:p>
    <w:p w14:paraId="1B6B8B60" w14:textId="77777777" w:rsidR="00CE0F5F" w:rsidRDefault="008D5979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CE0F5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and approve any actions for use of LCC Local Delivery Fund support including Biodiversity.</w:t>
      </w:r>
    </w:p>
    <w:p w14:paraId="5D7E37A2" w14:textId="4E291EFD" w:rsidR="00C22AC2" w:rsidRDefault="00F6265C">
      <w:pPr>
        <w:pStyle w:val="ListParagraph"/>
        <w:widowControl w:val="0"/>
        <w:numPr>
          <w:ilvl w:val="1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asciiTheme="minorHAnsi" w:eastAsia="Arial" w:hAnsiTheme="minorHAnsi" w:cstheme="minorHAnsi"/>
          <w:b/>
          <w:bCs/>
          <w:sz w:val="24"/>
          <w:szCs w:val="24"/>
          <w:u w:color="000000"/>
          <w:bdr w:val="nil"/>
          <w:lang w:val="en-US" w:eastAsia="en-GB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Members suggested that Clerk contact local groups, including school</w:t>
      </w:r>
      <w:r w:rsidR="00C22AC2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s to seek their involvement in the project.</w:t>
      </w:r>
      <w:r w:rsidR="008D5979" w:rsidRPr="00227B93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br/>
      </w:r>
    </w:p>
    <w:p w14:paraId="09F360D8" w14:textId="32398FC5" w:rsidR="008D5979" w:rsidRDefault="008D5979">
      <w:pPr>
        <w:pStyle w:val="ListParagraph"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ind w:left="357" w:hanging="357"/>
        <w:rPr>
          <w:rFonts w:asciiTheme="minorHAnsi" w:eastAsia="Arial" w:hAnsiTheme="minorHAnsi" w:cstheme="minorHAnsi"/>
          <w:b/>
          <w:bCs/>
          <w:sz w:val="24"/>
          <w:szCs w:val="24"/>
          <w:u w:color="000000"/>
          <w:bdr w:val="nil"/>
          <w:lang w:val="en-US" w:eastAsia="en-GB"/>
        </w:rPr>
      </w:pPr>
      <w:r w:rsidRPr="005837AF">
        <w:rPr>
          <w:rFonts w:asciiTheme="minorHAnsi" w:eastAsia="Arial" w:hAnsiTheme="minorHAnsi" w:cstheme="minorHAnsi"/>
          <w:b/>
          <w:bCs/>
          <w:sz w:val="24"/>
          <w:szCs w:val="24"/>
          <w:u w:color="000000"/>
          <w:bdr w:val="nil"/>
          <w:lang w:val="en-US" w:eastAsia="en-GB"/>
        </w:rPr>
        <w:t>To consider any response from LCC Highways regarding FP51</w:t>
      </w:r>
    </w:p>
    <w:p w14:paraId="7CF84B59" w14:textId="65E09941" w:rsidR="005837AF" w:rsidRPr="00C55BCE" w:rsidRDefault="00107E4C" w:rsidP="00C55BCE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>11.1</w:t>
      </w:r>
      <w:r>
        <w:rPr>
          <w:sz w:val="24"/>
          <w:szCs w:val="24"/>
          <w:u w:color="000000"/>
          <w:bdr w:val="nil"/>
          <w:lang w:val="en-US" w:eastAsia="en-GB"/>
        </w:rPr>
        <w:tab/>
      </w:r>
      <w:r w:rsidR="005837AF" w:rsidRPr="00C55BCE">
        <w:rPr>
          <w:sz w:val="24"/>
          <w:szCs w:val="24"/>
          <w:u w:color="000000"/>
          <w:bdr w:val="nil"/>
          <w:lang w:val="en-US" w:eastAsia="en-GB"/>
        </w:rPr>
        <w:t xml:space="preserve">Members noted </w:t>
      </w:r>
      <w:r w:rsidR="005D386A" w:rsidRPr="00C55BCE">
        <w:rPr>
          <w:sz w:val="24"/>
          <w:szCs w:val="24"/>
          <w:u w:color="000000"/>
          <w:bdr w:val="nil"/>
          <w:lang w:val="en-US" w:eastAsia="en-GB"/>
        </w:rPr>
        <w:t>that LCC has re</w:t>
      </w:r>
      <w:r w:rsidR="00C55BCE" w:rsidRPr="00C55BCE">
        <w:rPr>
          <w:sz w:val="24"/>
          <w:szCs w:val="24"/>
          <w:u w:color="000000"/>
          <w:bdr w:val="nil"/>
          <w:lang w:val="en-US" w:eastAsia="en-GB"/>
        </w:rPr>
        <w:t>fuse</w:t>
      </w:r>
      <w:r w:rsidR="005D386A" w:rsidRPr="00C55BCE">
        <w:rPr>
          <w:sz w:val="24"/>
          <w:szCs w:val="24"/>
          <w:u w:color="000000"/>
          <w:bdr w:val="nil"/>
          <w:lang w:val="en-US" w:eastAsia="en-GB"/>
        </w:rPr>
        <w:t>d permission for a barrier, even if paid for by Parish Council.</w:t>
      </w:r>
    </w:p>
    <w:p w14:paraId="477D93FA" w14:textId="34C840DF" w:rsidR="005D386A" w:rsidRDefault="005D386A" w:rsidP="00C55BCE">
      <w:pPr>
        <w:pStyle w:val="NoSpacing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C55BCE">
        <w:rPr>
          <w:b/>
          <w:bCs/>
          <w:sz w:val="24"/>
          <w:szCs w:val="24"/>
          <w:u w:color="000000"/>
          <w:bdr w:val="nil"/>
          <w:lang w:val="en-US" w:eastAsia="en-GB"/>
        </w:rPr>
        <w:t>RESOLVED</w:t>
      </w:r>
      <w:r w:rsidR="00C55BCE">
        <w:rPr>
          <w:b/>
          <w:bCs/>
          <w:sz w:val="24"/>
          <w:szCs w:val="24"/>
          <w:u w:color="000000"/>
          <w:bdr w:val="nil"/>
          <w:lang w:val="en-US" w:eastAsia="en-GB"/>
        </w:rPr>
        <w:t xml:space="preserve"> Clerk to again write to LCC Officers &amp; Cllr. Schofield</w:t>
      </w:r>
      <w:r w:rsidR="00864CFE">
        <w:rPr>
          <w:b/>
          <w:bCs/>
          <w:sz w:val="24"/>
          <w:szCs w:val="24"/>
          <w:u w:color="000000"/>
          <w:bdr w:val="nil"/>
          <w:lang w:val="en-US" w:eastAsia="en-GB"/>
        </w:rPr>
        <w:t>, seeking permission for an easy close gate, on safety grounds</w:t>
      </w:r>
    </w:p>
    <w:p w14:paraId="6E91A646" w14:textId="2915157F" w:rsidR="00671DA5" w:rsidRPr="00C55BCE" w:rsidRDefault="00107E4C" w:rsidP="00C55BCE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>11.2</w:t>
      </w:r>
      <w:r>
        <w:rPr>
          <w:sz w:val="24"/>
          <w:szCs w:val="24"/>
          <w:u w:color="000000"/>
          <w:bdr w:val="nil"/>
          <w:lang w:val="en-US" w:eastAsia="en-GB"/>
        </w:rPr>
        <w:tab/>
        <w:t>All three residents left the Meeting</w:t>
      </w:r>
    </w:p>
    <w:p w14:paraId="4AFB0C57" w14:textId="721F5DA5" w:rsidR="008D5979" w:rsidRPr="003359DC" w:rsidRDefault="008D5979">
      <w:pPr>
        <w:pStyle w:val="ListParagraph"/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asciiTheme="minorHAnsi" w:eastAsia="Arial" w:hAnsiTheme="minorHAnsi" w:cstheme="minorHAnsi"/>
          <w:b/>
          <w:bCs/>
          <w:color w:val="FF0000"/>
          <w:sz w:val="24"/>
          <w:szCs w:val="24"/>
          <w:u w:color="000000"/>
          <w:bdr w:val="nil"/>
          <w:lang w:val="en-US" w:eastAsia="en-GB"/>
        </w:rPr>
      </w:pPr>
      <w:r w:rsidRPr="00864CFE">
        <w:rPr>
          <w:rFonts w:asciiTheme="minorHAnsi" w:eastAsia="Arial" w:hAnsiTheme="minorHAnsi" w:cstheme="minorHAnsi"/>
          <w:b/>
          <w:bCs/>
          <w:sz w:val="24"/>
          <w:szCs w:val="24"/>
          <w:u w:color="000000"/>
          <w:bdr w:val="nil"/>
          <w:lang w:val="en-US" w:eastAsia="en-GB"/>
        </w:rPr>
        <w:t xml:space="preserve">To consider and approve arrangements for drop-in sessions &amp; responses to any issues raised </w:t>
      </w:r>
      <w:r w:rsidRPr="00864CFE">
        <w:rPr>
          <w:rFonts w:asciiTheme="minorHAnsi" w:eastAsia="Arial" w:hAnsiTheme="minorHAnsi" w:cstheme="minorHAnsi"/>
          <w:b/>
          <w:bCs/>
          <w:sz w:val="24"/>
          <w:szCs w:val="24"/>
          <w:u w:color="000000"/>
          <w:bdr w:val="nil"/>
          <w:lang w:val="en-US" w:eastAsia="en-GB"/>
        </w:rPr>
        <w:br/>
        <w:t xml:space="preserve">a)       Members’ rota for Parish Council attendance of coffee morning at MVH. </w:t>
      </w:r>
      <w:r w:rsidRPr="00864CFE">
        <w:rPr>
          <w:rFonts w:asciiTheme="minorHAnsi" w:eastAsia="Arial" w:hAnsiTheme="minorHAnsi" w:cstheme="minorHAnsi"/>
          <w:b/>
          <w:bCs/>
          <w:sz w:val="24"/>
          <w:szCs w:val="24"/>
          <w:u w:color="000000"/>
          <w:bdr w:val="nil"/>
          <w:lang w:val="en-US" w:eastAsia="en-GB"/>
        </w:rPr>
        <w:br/>
        <w:t xml:space="preserve">b)       Cllr Mellor to update about suitable events at Mellor Brook. </w:t>
      </w:r>
    </w:p>
    <w:p w14:paraId="113CCBB9" w14:textId="244A7FF7" w:rsidR="003359DC" w:rsidRPr="008908D5" w:rsidRDefault="008908D5" w:rsidP="008908D5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>12.1</w:t>
      </w:r>
      <w:r>
        <w:rPr>
          <w:sz w:val="24"/>
          <w:szCs w:val="24"/>
          <w:u w:color="000000"/>
          <w:bdr w:val="nil"/>
          <w:lang w:val="en-US" w:eastAsia="en-GB"/>
        </w:rPr>
        <w:tab/>
      </w:r>
      <w:r w:rsidR="003359DC" w:rsidRPr="008908D5">
        <w:rPr>
          <w:sz w:val="24"/>
          <w:szCs w:val="24"/>
          <w:u w:color="000000"/>
          <w:bdr w:val="nil"/>
          <w:lang w:val="en-US" w:eastAsia="en-GB"/>
        </w:rPr>
        <w:t>Members to note that Cllrs Brunskill, OGrady &amp; Walsh will attend on 07 January 2023</w:t>
      </w:r>
      <w:r w:rsidR="00085151" w:rsidRPr="008908D5">
        <w:rPr>
          <w:sz w:val="24"/>
          <w:szCs w:val="24"/>
          <w:u w:color="000000"/>
          <w:bdr w:val="nil"/>
          <w:lang w:val="en-US" w:eastAsia="en-GB"/>
        </w:rPr>
        <w:t xml:space="preserve">, using menu holders &amp; </w:t>
      </w:r>
      <w:r w:rsidR="0006102B" w:rsidRPr="008908D5">
        <w:rPr>
          <w:sz w:val="24"/>
          <w:szCs w:val="24"/>
          <w:u w:color="000000"/>
          <w:bdr w:val="nil"/>
          <w:lang w:val="en-US" w:eastAsia="en-GB"/>
        </w:rPr>
        <w:t>titles supplied</w:t>
      </w:r>
    </w:p>
    <w:p w14:paraId="1C155314" w14:textId="19AAF682" w:rsidR="008D5979" w:rsidRDefault="0006102B" w:rsidP="008908D5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 w:rsidRPr="008908D5">
        <w:rPr>
          <w:sz w:val="24"/>
          <w:szCs w:val="24"/>
          <w:u w:color="000000"/>
          <w:bdr w:val="nil"/>
          <w:lang w:val="en-US" w:eastAsia="en-GB"/>
        </w:rPr>
        <w:t>12.2.</w:t>
      </w:r>
      <w:r w:rsidRPr="008908D5">
        <w:rPr>
          <w:sz w:val="24"/>
          <w:szCs w:val="24"/>
          <w:u w:color="000000"/>
          <w:bdr w:val="nil"/>
          <w:lang w:val="en-US" w:eastAsia="en-GB"/>
        </w:rPr>
        <w:tab/>
        <w:t xml:space="preserve">There were no </w:t>
      </w:r>
      <w:r w:rsidR="008908D5" w:rsidRPr="008908D5">
        <w:rPr>
          <w:sz w:val="24"/>
          <w:szCs w:val="24"/>
          <w:u w:color="000000"/>
          <w:bdr w:val="nil"/>
          <w:lang w:val="en-US" w:eastAsia="en-GB"/>
        </w:rPr>
        <w:t>particular suitable events for Mellor Brook area</w:t>
      </w:r>
    </w:p>
    <w:p w14:paraId="7920E833" w14:textId="05645B04" w:rsidR="008D5979" w:rsidRPr="007C4D14" w:rsidRDefault="008D5979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asciiTheme="minorHAnsi" w:eastAsia="Arial" w:hAnsiTheme="minorHAnsi" w:cstheme="minorHAnsi"/>
          <w:b/>
          <w:bCs/>
          <w:color w:val="FF0000"/>
          <w:sz w:val="24"/>
          <w:szCs w:val="24"/>
          <w:u w:color="000000"/>
          <w:bdr w:val="nil"/>
          <w:lang w:val="en-US" w:eastAsia="en-GB"/>
        </w:rPr>
      </w:pPr>
      <w:r w:rsidRPr="00277FED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consider and approve any action regarding the email from Sarah Wells about PS Kevin Day’s offer to attend a future council meeting and topics to be raised.</w:t>
      </w:r>
    </w:p>
    <w:p w14:paraId="5F844C8D" w14:textId="16687242" w:rsidR="007C4D14" w:rsidRPr="007C4D14" w:rsidRDefault="007C4D14" w:rsidP="007C4D1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/>
        <w:rPr>
          <w:rFonts w:asciiTheme="minorHAnsi" w:eastAsia="Arial" w:hAnsiTheme="minorHAnsi" w:cstheme="minorHAnsi"/>
          <w:color w:val="FF0000"/>
          <w:sz w:val="24"/>
          <w:szCs w:val="24"/>
          <w:u w:color="000000"/>
          <w:bdr w:val="nil"/>
          <w:lang w:val="en-US" w:eastAsia="en-GB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13.1</w:t>
      </w:r>
      <w:r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ab/>
        <w:t xml:space="preserve">Members noted </w:t>
      </w:r>
      <w:r w:rsidR="00D71F45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potential attendance by Police Sgt. Day &amp; were asked to forward topics to Clerk who would send an invitation </w:t>
      </w:r>
      <w:r w:rsidR="0064630A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to Sgt. Day </w:t>
      </w:r>
      <w:r w:rsidR="00D71F45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for Februa</w:t>
      </w:r>
      <w:r w:rsidR="0064630A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ry Parish Council meeting</w:t>
      </w:r>
    </w:p>
    <w:p w14:paraId="4B505588" w14:textId="77777777" w:rsidR="00AE4229" w:rsidRPr="00AE4229" w:rsidRDefault="008D597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asciiTheme="minorHAnsi" w:eastAsia="Arial" w:hAnsiTheme="minorHAnsi" w:cstheme="minorHAnsi"/>
          <w:b/>
          <w:bCs/>
          <w:color w:val="FF0000"/>
          <w:sz w:val="24"/>
          <w:szCs w:val="24"/>
          <w:u w:color="000000"/>
          <w:bdr w:val="nil"/>
          <w:lang w:val="en-US" w:eastAsia="en-GB"/>
        </w:rPr>
      </w:pPr>
      <w:r w:rsidRPr="008D5979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and approve any actions to be taken regarding the Warm Space grant on offer from RVBC. </w:t>
      </w:r>
    </w:p>
    <w:p w14:paraId="7F389E06" w14:textId="5ED095BB" w:rsidR="008D5979" w:rsidRPr="00C6459D" w:rsidRDefault="00C6459D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asciiTheme="minorHAnsi" w:eastAsia="Arial" w:hAnsiTheme="minorHAnsi" w:cstheme="minorHAnsi"/>
          <w:b/>
          <w:bCs/>
          <w:color w:val="FF0000"/>
          <w:sz w:val="24"/>
          <w:szCs w:val="24"/>
          <w:u w:color="000000"/>
          <w:bdr w:val="nil"/>
          <w:lang w:val="en-US" w:eastAsia="en-GB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Members noted that </w:t>
      </w:r>
      <w:r w:rsidR="008D5979" w:rsidRPr="00C6459D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grant of £500 is </w:t>
      </w:r>
      <w:r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actually </w:t>
      </w:r>
      <w:r w:rsidR="008D5979" w:rsidRPr="00C6459D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available, </w:t>
      </w:r>
      <w:r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from LCC</w:t>
      </w:r>
      <w:r w:rsidR="00A779EE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, </w:t>
      </w:r>
      <w:r w:rsidR="008D5979" w:rsidRPr="00C6459D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there is no closing date at the </w:t>
      </w:r>
      <w:r w:rsidR="008D5979" w:rsidRPr="00C6459D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lastRenderedPageBreak/>
        <w:t>time of agenda</w:t>
      </w:r>
      <w:r w:rsidR="00A779EE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&amp; the information has been shared with Community Association &amp; Churches.</w:t>
      </w:r>
    </w:p>
    <w:p w14:paraId="19129009" w14:textId="77777777" w:rsidR="000F5DEF" w:rsidRDefault="008D5979">
      <w:pPr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8D5979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To consider &amp; approve any actions following any written exchanges with Stanley House </w:t>
      </w:r>
    </w:p>
    <w:p w14:paraId="6CE99CA4" w14:textId="77777777" w:rsidR="00F505CA" w:rsidRDefault="00F41DFD">
      <w:pPr>
        <w:pStyle w:val="ListParagraph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</w:pPr>
      <w:r w:rsidRPr="00F7069E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It was noted that email exchange between Clerk &amp; RVBC </w:t>
      </w:r>
      <w:r w:rsidR="00D814D1" w:rsidRPr="00F7069E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Director of Planning had been circulated.</w:t>
      </w:r>
      <w:r w:rsidR="00F7069E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Members again discussed the </w:t>
      </w:r>
      <w:r w:rsidR="00AE629E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concerns at length &amp; further investigations were to take place with RVBC Licensing, particularly regarding </w:t>
      </w:r>
      <w:r w:rsidR="002535A8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noise levels of music and fireworks, with suggested responsibility </w:t>
      </w:r>
      <w:r w:rsidR="00F505CA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by a third party on site. It was</w:t>
      </w:r>
    </w:p>
    <w:p w14:paraId="14FABDF6" w14:textId="77777777" w:rsidR="0014369A" w:rsidRPr="0014369A" w:rsidRDefault="00F505CA" w:rsidP="0014369A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/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RESOLVED</w:t>
      </w:r>
      <w:r w:rsidR="00CB6795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Clerk to write in strongest terms to Directors of </w:t>
      </w:r>
      <w:r w:rsidR="00921D80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Monte Blackburn Ltd</w:t>
      </w:r>
      <w:r w:rsidR="005D056E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at their Head Office</w:t>
      </w:r>
      <w:r w:rsidR="00C33142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, commenting on the nuisance complaints particularly noise levels from fireworks &amp; music on part of the site</w:t>
      </w:r>
      <w:r w:rsidR="0014369A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.</w:t>
      </w:r>
    </w:p>
    <w:p w14:paraId="647F1CCF" w14:textId="6B00B9DF" w:rsidR="008D5979" w:rsidRPr="00297908" w:rsidRDefault="008D5979">
      <w:pPr>
        <w:pStyle w:val="ListParagraph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ind w:left="357" w:hanging="357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297908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To receive update reports</w:t>
      </w:r>
    </w:p>
    <w:p w14:paraId="7B811B12" w14:textId="77777777" w:rsidR="008D5979" w:rsidRPr="008D5979" w:rsidRDefault="008D59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8D5979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SLCC / LALC Conference 12 November 2022 – Cllrs. Hymas &amp; Marsden</w:t>
      </w:r>
    </w:p>
    <w:p w14:paraId="22F874A2" w14:textId="77777777" w:rsidR="008D5979" w:rsidRPr="008D5979" w:rsidRDefault="008D59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8D5979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Marketing &amp; Communications Plan update – Cllr. Mellor</w:t>
      </w:r>
    </w:p>
    <w:p w14:paraId="309F1E54" w14:textId="77777777" w:rsidR="008D5979" w:rsidRPr="008D5979" w:rsidRDefault="008D59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8D5979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Visit to Woodfold Park – Cllrs Crooks &amp; Mellor</w:t>
      </w:r>
    </w:p>
    <w:p w14:paraId="635B4E30" w14:textId="77777777" w:rsidR="008D5979" w:rsidRDefault="008D597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ind w:left="0" w:firstLine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8D5979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Land Registry update – Assistant Clerk</w:t>
      </w:r>
    </w:p>
    <w:p w14:paraId="6BCFBFDB" w14:textId="67634BC8" w:rsidR="00297908" w:rsidRPr="00AD12D3" w:rsidRDefault="00AD12D3" w:rsidP="00AD12D3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>16.1</w:t>
      </w:r>
      <w:r>
        <w:rPr>
          <w:sz w:val="24"/>
          <w:szCs w:val="24"/>
          <w:u w:color="000000"/>
          <w:bdr w:val="nil"/>
          <w:lang w:val="en-US" w:eastAsia="en-GB"/>
        </w:rPr>
        <w:tab/>
      </w:r>
      <w:r w:rsidR="005C220A" w:rsidRPr="00AD12D3">
        <w:rPr>
          <w:sz w:val="24"/>
          <w:szCs w:val="24"/>
          <w:u w:color="000000"/>
          <w:bdr w:val="nil"/>
          <w:lang w:val="en-US" w:eastAsia="en-GB"/>
        </w:rPr>
        <w:t xml:space="preserve">Chairman had referred to the Conference earlier in the meeting as </w:t>
      </w:r>
      <w:r w:rsidR="004F716F" w:rsidRPr="00AD12D3">
        <w:rPr>
          <w:sz w:val="24"/>
          <w:szCs w:val="24"/>
          <w:u w:color="000000"/>
          <w:bdr w:val="nil"/>
          <w:lang w:val="en-US" w:eastAsia="en-GB"/>
        </w:rPr>
        <w:t>relevant topics had arisen.</w:t>
      </w:r>
    </w:p>
    <w:p w14:paraId="5BCBB245" w14:textId="5DBD12E1" w:rsidR="00C71ECD" w:rsidRPr="00AD12D3" w:rsidRDefault="00DC79E0" w:rsidP="00AD12D3">
      <w:pPr>
        <w:pStyle w:val="NoSpacing"/>
        <w:rPr>
          <w:sz w:val="24"/>
          <w:szCs w:val="24"/>
          <w:u w:color="000000"/>
          <w:bdr w:val="nil"/>
          <w:lang w:val="en-US" w:eastAsia="en-GB"/>
        </w:rPr>
      </w:pPr>
      <w:r>
        <w:rPr>
          <w:sz w:val="24"/>
          <w:szCs w:val="24"/>
          <w:u w:color="000000"/>
          <w:bdr w:val="nil"/>
          <w:lang w:val="en-US" w:eastAsia="en-GB"/>
        </w:rPr>
        <w:t>16.2</w:t>
      </w:r>
      <w:r>
        <w:rPr>
          <w:sz w:val="24"/>
          <w:szCs w:val="24"/>
          <w:u w:color="000000"/>
          <w:bdr w:val="nil"/>
          <w:lang w:val="en-US" w:eastAsia="en-GB"/>
        </w:rPr>
        <w:tab/>
      </w:r>
      <w:r w:rsidR="007362B5" w:rsidRPr="00AD12D3">
        <w:rPr>
          <w:sz w:val="24"/>
          <w:szCs w:val="24"/>
          <w:u w:color="000000"/>
          <w:bdr w:val="nil"/>
          <w:lang w:val="en-US" w:eastAsia="en-GB"/>
        </w:rPr>
        <w:t>Cllr. Mellor updated the meeting on progress</w:t>
      </w:r>
      <w:r w:rsidR="00C71ECD" w:rsidRPr="00AD12D3">
        <w:rPr>
          <w:sz w:val="24"/>
          <w:szCs w:val="24"/>
          <w:u w:color="000000"/>
          <w:bdr w:val="nil"/>
          <w:lang w:val="en-US" w:eastAsia="en-GB"/>
        </w:rPr>
        <w:t xml:space="preserve">. </w:t>
      </w:r>
      <w:r w:rsidR="0003399A" w:rsidRPr="00AD12D3">
        <w:rPr>
          <w:sz w:val="24"/>
          <w:szCs w:val="24"/>
          <w:u w:color="000000"/>
          <w:bdr w:val="nil"/>
          <w:lang w:val="en-US" w:eastAsia="en-GB"/>
        </w:rPr>
        <w:t xml:space="preserve">Other parishes were to be contacted only after the </w:t>
      </w:r>
      <w:r w:rsidR="00D30A17" w:rsidRPr="00AD12D3">
        <w:rPr>
          <w:sz w:val="24"/>
          <w:szCs w:val="24"/>
          <w:u w:color="000000"/>
          <w:bdr w:val="nil"/>
          <w:lang w:val="en-US" w:eastAsia="en-GB"/>
        </w:rPr>
        <w:t>project</w:t>
      </w:r>
      <w:r w:rsidR="0003399A" w:rsidRPr="00AD12D3">
        <w:rPr>
          <w:sz w:val="24"/>
          <w:szCs w:val="24"/>
          <w:u w:color="000000"/>
          <w:bdr w:val="nil"/>
          <w:lang w:val="en-US" w:eastAsia="en-GB"/>
        </w:rPr>
        <w:t xml:space="preserve"> was completed</w:t>
      </w:r>
      <w:r w:rsidR="00D30A17" w:rsidRPr="00AD12D3">
        <w:rPr>
          <w:sz w:val="24"/>
          <w:szCs w:val="24"/>
          <w:u w:color="000000"/>
          <w:bdr w:val="nil"/>
          <w:lang w:val="en-US" w:eastAsia="en-GB"/>
        </w:rPr>
        <w:t xml:space="preserve">. It was considered that other defibrillators may be held in the Parish, but not registered </w:t>
      </w:r>
      <w:r w:rsidR="00AD12D3" w:rsidRPr="00AD12D3">
        <w:rPr>
          <w:sz w:val="24"/>
          <w:szCs w:val="24"/>
          <w:u w:color="000000"/>
          <w:bdr w:val="nil"/>
          <w:lang w:val="en-US" w:eastAsia="en-GB"/>
        </w:rPr>
        <w:t xml:space="preserve">on Circuit system. </w:t>
      </w:r>
      <w:r w:rsidR="00C71ECD" w:rsidRPr="00AD12D3">
        <w:rPr>
          <w:sz w:val="24"/>
          <w:szCs w:val="24"/>
          <w:u w:color="000000"/>
          <w:bdr w:val="nil"/>
          <w:lang w:val="en-US" w:eastAsia="en-GB"/>
        </w:rPr>
        <w:t>It was</w:t>
      </w:r>
    </w:p>
    <w:p w14:paraId="175D4AA6" w14:textId="241F03E8" w:rsidR="00AD12D3" w:rsidRPr="00AD12D3" w:rsidRDefault="00007EE4" w:rsidP="00AD12D3">
      <w:pPr>
        <w:pStyle w:val="NoSpacing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AD12D3">
        <w:rPr>
          <w:b/>
          <w:bCs/>
          <w:sz w:val="24"/>
          <w:szCs w:val="24"/>
          <w:u w:color="000000"/>
          <w:bdr w:val="nil"/>
          <w:lang w:val="en-US" w:eastAsia="en-GB"/>
        </w:rPr>
        <w:t>RESOLVED Clerk to be emailed if further budget was required for this initiative</w:t>
      </w:r>
    </w:p>
    <w:p w14:paraId="099C0C5F" w14:textId="55B961EB" w:rsidR="00AD12D3" w:rsidRDefault="00DC79E0" w:rsidP="00007EE4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ind w:left="0"/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</w:pPr>
      <w:r w:rsidRPr="00DC79E0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16.</w:t>
      </w:r>
      <w:r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3</w:t>
      </w:r>
      <w:r w:rsidRPr="00DC79E0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ab/>
      </w:r>
      <w:r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Members were informed of a very instructive site visit</w:t>
      </w:r>
      <w:r w:rsidR="00AB64C3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.</w:t>
      </w:r>
    </w:p>
    <w:p w14:paraId="29ED4BC3" w14:textId="79DEB1DB" w:rsidR="00AB64C3" w:rsidRPr="00DC79E0" w:rsidRDefault="00AB64C3">
      <w:pPr>
        <w:pStyle w:val="ListParagraph"/>
        <w:widowControl w:val="0"/>
        <w:numPr>
          <w:ilvl w:val="1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Due to Assistant Clerk’s absence, this item was deferred</w:t>
      </w:r>
    </w:p>
    <w:p w14:paraId="0C14EEA8" w14:textId="77777777" w:rsidR="00A641FE" w:rsidRDefault="008D5979">
      <w:pPr>
        <w:pStyle w:val="NoSpacing"/>
        <w:numPr>
          <w:ilvl w:val="0"/>
          <w:numId w:val="14"/>
        </w:numPr>
        <w:ind w:left="0" w:firstLine="0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AB64C3">
        <w:rPr>
          <w:b/>
          <w:bCs/>
          <w:sz w:val="24"/>
          <w:szCs w:val="24"/>
          <w:u w:color="000000"/>
          <w:bdr w:val="nil"/>
          <w:lang w:val="en-US" w:eastAsia="en-GB"/>
        </w:rPr>
        <w:t>To receive reports from meetings</w:t>
      </w:r>
    </w:p>
    <w:p w14:paraId="2BEFDD47" w14:textId="1A1450BD" w:rsidR="008D5979" w:rsidRPr="00705E05" w:rsidRDefault="008D5979">
      <w:pPr>
        <w:pStyle w:val="NoSpacing"/>
        <w:numPr>
          <w:ilvl w:val="0"/>
          <w:numId w:val="16"/>
        </w:numPr>
        <w:ind w:left="0" w:firstLine="0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705E05">
        <w:rPr>
          <w:b/>
          <w:bCs/>
          <w:sz w:val="24"/>
          <w:szCs w:val="24"/>
          <w:u w:color="000000"/>
          <w:bdr w:val="nil"/>
          <w:lang w:val="en-US" w:eastAsia="en-GB"/>
        </w:rPr>
        <w:t>LCC Report – any matters of note regarding Mellor – LCC Cllr. Schofield</w:t>
      </w:r>
    </w:p>
    <w:p w14:paraId="2C08B8C6" w14:textId="77777777" w:rsidR="008D5979" w:rsidRPr="00705E05" w:rsidRDefault="008D5979">
      <w:pPr>
        <w:pStyle w:val="NoSpacing"/>
        <w:numPr>
          <w:ilvl w:val="0"/>
          <w:numId w:val="4"/>
        </w:numPr>
        <w:ind w:left="0" w:firstLine="0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705E05">
        <w:rPr>
          <w:b/>
          <w:bCs/>
          <w:sz w:val="24"/>
          <w:szCs w:val="24"/>
          <w:u w:color="000000"/>
          <w:bdr w:val="nil"/>
          <w:lang w:val="en-US" w:eastAsia="en-GB"/>
        </w:rPr>
        <w:t xml:space="preserve">RVBC Report by Borough – Cllrs. Brunskill &amp; Walsh </w:t>
      </w:r>
    </w:p>
    <w:p w14:paraId="65A53E72" w14:textId="77777777" w:rsidR="008D5979" w:rsidRPr="00705E05" w:rsidRDefault="008D5979">
      <w:pPr>
        <w:pStyle w:val="NoSpacing"/>
        <w:numPr>
          <w:ilvl w:val="0"/>
          <w:numId w:val="4"/>
        </w:numPr>
        <w:ind w:left="0" w:firstLine="0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705E05">
        <w:rPr>
          <w:b/>
          <w:bCs/>
          <w:sz w:val="24"/>
          <w:szCs w:val="24"/>
          <w:u w:color="000000"/>
          <w:bdr w:val="nil"/>
          <w:lang w:val="en-US" w:eastAsia="en-GB"/>
        </w:rPr>
        <w:t>RVBC Parish Council Liaison Meeting 10 November 2022 – Cllrs. Hymas &amp; Marsden</w:t>
      </w:r>
    </w:p>
    <w:p w14:paraId="0F59964D" w14:textId="77777777" w:rsidR="008D5979" w:rsidRPr="00705E05" w:rsidRDefault="008D5979">
      <w:pPr>
        <w:pStyle w:val="NoSpacing"/>
        <w:numPr>
          <w:ilvl w:val="0"/>
          <w:numId w:val="4"/>
        </w:numPr>
        <w:ind w:left="0" w:firstLine="0"/>
        <w:rPr>
          <w:b/>
          <w:bCs/>
          <w:sz w:val="24"/>
          <w:szCs w:val="24"/>
          <w:u w:color="000000"/>
          <w:bdr w:val="nil"/>
          <w:lang w:val="en-US" w:eastAsia="en-GB"/>
        </w:rPr>
      </w:pPr>
      <w:r w:rsidRPr="00705E05">
        <w:rPr>
          <w:b/>
          <w:bCs/>
          <w:sz w:val="24"/>
          <w:szCs w:val="24"/>
          <w:u w:color="000000"/>
          <w:bdr w:val="nil"/>
          <w:lang w:val="en-US" w:eastAsia="en-GB"/>
        </w:rPr>
        <w:t>Climate Action Network – Cllr. Hymas</w:t>
      </w:r>
    </w:p>
    <w:p w14:paraId="7CFD746B" w14:textId="77777777" w:rsidR="00C01B1F" w:rsidRPr="00C01B1F" w:rsidRDefault="008D5979">
      <w:pPr>
        <w:pStyle w:val="NoSpacing"/>
        <w:numPr>
          <w:ilvl w:val="0"/>
          <w:numId w:val="4"/>
        </w:numPr>
        <w:ind w:left="0" w:firstLine="0"/>
        <w:rPr>
          <w:u w:color="000000"/>
          <w:lang w:val="en-US" w:eastAsia="en-GB"/>
        </w:rPr>
      </w:pPr>
      <w:r w:rsidRPr="00705E05">
        <w:rPr>
          <w:b/>
          <w:bCs/>
          <w:sz w:val="24"/>
          <w:szCs w:val="24"/>
          <w:u w:color="000000"/>
          <w:bdr w:val="nil"/>
          <w:lang w:val="en-US" w:eastAsia="en-GB"/>
        </w:rPr>
        <w:t>BAe Liaison Meeting – any dates &amp; which MPC representative to attend. Cllr Brunskill</w:t>
      </w:r>
      <w:r w:rsidRPr="00AB64C3">
        <w:rPr>
          <w:sz w:val="24"/>
          <w:szCs w:val="24"/>
          <w:u w:color="000000"/>
          <w:bdr w:val="nil"/>
          <w:lang w:val="en-US" w:eastAsia="en-GB"/>
        </w:rPr>
        <w:t xml:space="preserve"> </w:t>
      </w:r>
    </w:p>
    <w:p w14:paraId="266E03B1" w14:textId="7130F9BD" w:rsidR="008D5979" w:rsidRPr="006A26A1" w:rsidRDefault="00C01B1F" w:rsidP="00EB61B0">
      <w:pPr>
        <w:pStyle w:val="NoSpacing"/>
        <w:widowControl w:val="0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ind w:left="0" w:firstLine="0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6A26A1">
        <w:rPr>
          <w:sz w:val="24"/>
          <w:szCs w:val="24"/>
          <w:u w:color="000000"/>
          <w:bdr w:val="nil"/>
          <w:lang w:val="en-US" w:eastAsia="en-GB"/>
        </w:rPr>
        <w:t xml:space="preserve">No Reports were received for </w:t>
      </w:r>
      <w:r w:rsidR="00AD7CBA" w:rsidRPr="006A26A1">
        <w:rPr>
          <w:sz w:val="24"/>
          <w:szCs w:val="24"/>
          <w:u w:color="000000"/>
          <w:bdr w:val="nil"/>
          <w:lang w:val="en-US" w:eastAsia="en-GB"/>
        </w:rPr>
        <w:t>the above events</w:t>
      </w:r>
      <w:r w:rsidR="00E61A20" w:rsidRPr="006A26A1">
        <w:rPr>
          <w:sz w:val="24"/>
          <w:szCs w:val="24"/>
          <w:u w:color="000000"/>
          <w:bdr w:val="nil"/>
          <w:lang w:val="en-US" w:eastAsia="en-GB"/>
        </w:rPr>
        <w:t xml:space="preserve">, however </w:t>
      </w:r>
      <w:r w:rsidR="007F57CC" w:rsidRPr="006A26A1">
        <w:rPr>
          <w:sz w:val="24"/>
          <w:szCs w:val="24"/>
          <w:u w:color="000000"/>
          <w:bdr w:val="nil"/>
          <w:lang w:val="en-US" w:eastAsia="en-GB"/>
        </w:rPr>
        <w:t>it was note that Mellor Car Club had not been set up &amp; would probably not form, due to insufficient interest</w:t>
      </w:r>
      <w:r w:rsidR="008D5979" w:rsidRPr="006A26A1">
        <w:rPr>
          <w:sz w:val="24"/>
          <w:szCs w:val="24"/>
          <w:u w:color="000000"/>
          <w:bdr w:val="nil"/>
          <w:lang w:val="en-US" w:eastAsia="en-GB"/>
        </w:rPr>
        <w:br/>
      </w:r>
      <w:r w:rsidR="008D5979" w:rsidRPr="006A26A1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Matters brought forward by Members and Staff FOR INFORMATION ONLY</w:t>
      </w:r>
    </w:p>
    <w:p w14:paraId="48C4D9E9" w14:textId="0F6D765D" w:rsidR="00662B76" w:rsidRDefault="00662B76">
      <w:pPr>
        <w:pStyle w:val="NoSpacing"/>
        <w:widowControl w:val="0"/>
        <w:numPr>
          <w:ilvl w:val="1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ind w:left="0" w:firstLine="0"/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Members were informed that a Christmas Fair was to take </w:t>
      </w:r>
      <w:r w:rsidR="004A7BB1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place in Mellor Village Hall &amp; the Community Association planned to have the new floor installed as soon as possible </w:t>
      </w:r>
      <w:r w:rsidR="006A26A1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after the </w:t>
      </w:r>
      <w:r w:rsidR="00F30991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Christmas &amp; New Year period.</w:t>
      </w:r>
    </w:p>
    <w:p w14:paraId="36080159" w14:textId="155C5A8C" w:rsidR="00F30991" w:rsidRPr="00F30991" w:rsidRDefault="00F30991" w:rsidP="00F30991">
      <w:pPr>
        <w:pStyle w:val="NoSpacing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rPr>
          <w:rFonts w:asciiTheme="minorHAnsi" w:eastAsia="Arial" w:hAnsiTheme="minorHAnsi" w:cstheme="minorHAnsi"/>
          <w:b/>
          <w:bCs/>
          <w:sz w:val="24"/>
          <w:szCs w:val="24"/>
          <w:u w:color="000000"/>
          <w:bdr w:val="nil"/>
          <w:lang w:val="en-US" w:eastAsia="en-GB"/>
        </w:rPr>
      </w:pPr>
      <w:r w:rsidRPr="00F30991">
        <w:rPr>
          <w:rFonts w:asciiTheme="minorHAnsi" w:eastAsia="Arial" w:hAnsiTheme="minorHAnsi" w:cstheme="minorHAnsi"/>
          <w:b/>
          <w:bCs/>
          <w:sz w:val="24"/>
          <w:szCs w:val="24"/>
          <w:u w:color="000000"/>
          <w:bdr w:val="nil"/>
          <w:lang w:val="en-US" w:eastAsia="en-GB"/>
        </w:rPr>
        <w:t>18.2</w:t>
      </w:r>
      <w:r w:rsidRPr="00F30991">
        <w:rPr>
          <w:rFonts w:asciiTheme="minorHAnsi" w:eastAsia="Arial" w:hAnsiTheme="minorHAnsi" w:cstheme="minorHAnsi"/>
          <w:b/>
          <w:bCs/>
          <w:sz w:val="24"/>
          <w:szCs w:val="24"/>
          <w:u w:color="000000"/>
          <w:bdr w:val="nil"/>
          <w:lang w:val="en-US" w:eastAsia="en-GB"/>
        </w:rPr>
        <w:tab/>
        <w:t>Members resolved to continue the meeting beyond the 2 hour period</w:t>
      </w:r>
    </w:p>
    <w:p w14:paraId="7242F13B" w14:textId="77777777" w:rsidR="008D5979" w:rsidRDefault="008D5979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ind w:left="357" w:hanging="357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 w:rsidRPr="008D5979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Chairman to bring an urgent matter to Members’ attention. As this is a Staff matter, Members need to resolve to exclude Press &amp; Public for this item</w:t>
      </w:r>
    </w:p>
    <w:p w14:paraId="7959D5B8" w14:textId="6C994E45" w:rsidR="00673A77" w:rsidRPr="007C308F" w:rsidRDefault="007C308F" w:rsidP="007C30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18.3</w:t>
      </w:r>
      <w:r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673A77" w:rsidRPr="007C308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Whilst it was noted that no Press &amp; Public were then i</w:t>
      </w:r>
      <w:r w:rsidR="001E41C7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>n</w:t>
      </w:r>
      <w:r w:rsidR="00673A77" w:rsidRPr="007C308F">
        <w:rPr>
          <w:rFonts w:asciiTheme="minorHAnsi" w:eastAsia="Arial" w:hAnsiTheme="minorHAnsi" w:cstheme="minorHAnsi"/>
          <w:b/>
          <w:bCs/>
          <w:color w:val="000000"/>
          <w:sz w:val="24"/>
          <w:szCs w:val="24"/>
          <w:u w:color="000000"/>
          <w:bdr w:val="nil"/>
          <w:lang w:val="en-US" w:eastAsia="en-GB"/>
        </w:rPr>
        <w:t xml:space="preserve"> attendance, it was RESOLVED that Press &amp; Public be excluded from this item of the agenda.</w:t>
      </w:r>
    </w:p>
    <w:p w14:paraId="49DA77F9" w14:textId="1DFC6BBD" w:rsidR="007C308F" w:rsidRPr="007C308F" w:rsidRDefault="007C308F" w:rsidP="007C308F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259" w:lineRule="auto"/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</w:pPr>
      <w:r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18.4</w:t>
      </w:r>
      <w:r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ab/>
      </w:r>
      <w:r w:rsidR="00782B8C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Members were then informed that </w:t>
      </w:r>
      <w:r w:rsidR="00D3050A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the </w:t>
      </w:r>
      <w:r w:rsidR="00782B8C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Assistant Clerk had resigned, effective 30 November 2022</w:t>
      </w:r>
      <w:r w:rsidR="00B974DE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 w:rsidR="00553D3B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lastRenderedPageBreak/>
        <w:t xml:space="preserve">The Council noted the Assistant Clerk’s resignation.  </w:t>
      </w:r>
      <w:r w:rsidR="00B974DE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Chairman had carried out an exit interview </w:t>
      </w:r>
      <w:r w:rsidR="00E45C7B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as required</w:t>
      </w:r>
      <w:r w:rsidR="00E45C7B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 w:rsidR="00B974DE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by agreement over the phone prior to her final day</w:t>
      </w:r>
      <w:r w:rsidR="00EC3639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and provided feedback on that discussion</w:t>
      </w:r>
      <w:r w:rsidR="00B974DE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.</w:t>
      </w:r>
      <w:r w:rsidR="0044720E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</w:t>
      </w:r>
      <w:r w:rsidR="00683EFB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Assistant Clerk </w:t>
      </w:r>
      <w:r w:rsidR="005D45C7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had since written to Clerk outlining her reasons for resignation</w:t>
      </w:r>
      <w:r w:rsidR="00F66E77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, which were read to Members. </w:t>
      </w:r>
      <w:r w:rsidR="0044720E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Cler</w:t>
      </w:r>
      <w:r w:rsidR="002003E4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k gave advice to Council, </w:t>
      </w:r>
      <w:r w:rsidR="00242687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regarding behavioural matters, </w:t>
      </w:r>
      <w:r w:rsidR="002003E4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voicing her own concerns</w:t>
      </w:r>
      <w:r w:rsidR="00837404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 xml:space="preserve"> &amp; Members were asked to consider a way forward. There will of ne</w:t>
      </w:r>
      <w:r w:rsidR="00726824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cessity be a Parish Council Meeting in January, with a short agenda</w:t>
      </w:r>
      <w:r w:rsidR="00DA6733">
        <w:rPr>
          <w:rFonts w:asciiTheme="minorHAnsi" w:eastAsia="Arial" w:hAnsiTheme="minorHAnsi" w:cstheme="minorHAnsi"/>
          <w:color w:val="000000"/>
          <w:sz w:val="24"/>
          <w:szCs w:val="24"/>
          <w:u w:color="000000"/>
          <w:bdr w:val="nil"/>
          <w:lang w:val="en-US" w:eastAsia="en-GB"/>
        </w:rPr>
        <w:t>.</w:t>
      </w:r>
    </w:p>
    <w:bookmarkEnd w:id="0"/>
    <w:p w14:paraId="63B2090A" w14:textId="73F7673D" w:rsidR="006E0FA3" w:rsidRPr="004A18E6" w:rsidRDefault="008D5979" w:rsidP="008D5979">
      <w:pPr>
        <w:rPr>
          <w:rFonts w:asciiTheme="minorHAnsi" w:hAnsiTheme="minorHAnsi" w:cstheme="minorHAnsi"/>
          <w:sz w:val="24"/>
          <w:szCs w:val="24"/>
        </w:rPr>
      </w:pPr>
      <w:r w:rsidRPr="008D5979">
        <w:rPr>
          <w:rFonts w:asciiTheme="minorHAnsi" w:eastAsia="Trebuchet MS" w:hAnsiTheme="minorHAnsi" w:cstheme="minorHAnsi"/>
          <w:b/>
          <w:bCs/>
          <w:sz w:val="24"/>
          <w:szCs w:val="24"/>
          <w:bdr w:val="nil"/>
          <w:lang w:val="en-US" w:eastAsia="en-US"/>
        </w:rPr>
        <w:t>To note an Extra Meeting will be held on Thursday 12 January</w:t>
      </w:r>
      <w:r w:rsidRPr="008D5979">
        <w:rPr>
          <w:rFonts w:asciiTheme="minorHAnsi" w:hAnsiTheme="minorHAnsi" w:cstheme="minorHAnsi"/>
          <w:b/>
          <w:bCs/>
          <w:sz w:val="24"/>
          <w:szCs w:val="24"/>
          <w:bdr w:val="nil"/>
          <w:lang w:val="en-US" w:eastAsia="en-US"/>
        </w:rPr>
        <w:t xml:space="preserve"> 2023  Venue TBA</w:t>
      </w:r>
    </w:p>
    <w:p w14:paraId="46AB45EA" w14:textId="77777777" w:rsidR="00385357" w:rsidRPr="004A18E6" w:rsidRDefault="00385357" w:rsidP="00385357">
      <w:pPr>
        <w:pBdr>
          <w:top w:val="nil"/>
          <w:left w:val="nil"/>
          <w:bottom w:val="nil"/>
          <w:right w:val="nil"/>
          <w:between w:val="nil"/>
          <w:bar w:val="nil"/>
        </w:pBdr>
        <w:ind w:left="360"/>
        <w:rPr>
          <w:rFonts w:asciiTheme="minorHAnsi" w:hAnsiTheme="minorHAnsi" w:cstheme="minorHAnsi"/>
          <w:b/>
          <w:bCs/>
          <w:sz w:val="24"/>
          <w:szCs w:val="24"/>
        </w:rPr>
      </w:pPr>
    </w:p>
    <w:p w14:paraId="5A323C83" w14:textId="1AFC9142" w:rsidR="00C548CF" w:rsidRPr="004A18E6" w:rsidRDefault="00500838">
      <w:pPr>
        <w:rPr>
          <w:rFonts w:asciiTheme="minorHAnsi" w:eastAsia="Trebuchet MS" w:hAnsiTheme="minorHAnsi" w:cstheme="minorHAnsi"/>
          <w:b/>
          <w:bCs/>
          <w:sz w:val="24"/>
          <w:szCs w:val="24"/>
          <w:lang w:val="en-US"/>
        </w:rPr>
      </w:pPr>
      <w:r>
        <w:rPr>
          <w:rFonts w:asciiTheme="minorHAnsi" w:eastAsia="Trebuchet MS" w:hAnsiTheme="minorHAnsi" w:cstheme="minorHAnsi"/>
          <w:b/>
          <w:bCs/>
          <w:sz w:val="24"/>
          <w:szCs w:val="24"/>
          <w:lang w:val="en-US"/>
        </w:rPr>
        <w:t xml:space="preserve">The </w:t>
      </w:r>
      <w:r w:rsidR="006E6D6A" w:rsidRPr="004A18E6">
        <w:rPr>
          <w:rFonts w:asciiTheme="minorHAnsi" w:eastAsia="Trebuchet MS" w:hAnsiTheme="minorHAnsi" w:cstheme="minorHAnsi"/>
          <w:b/>
          <w:bCs/>
          <w:sz w:val="24"/>
          <w:szCs w:val="24"/>
          <w:lang w:val="en-US"/>
        </w:rPr>
        <w:t xml:space="preserve">Chair thanked all for their input &amp; closed the meeting at </w:t>
      </w:r>
      <w:r w:rsidR="00385357" w:rsidRPr="004A18E6">
        <w:rPr>
          <w:rFonts w:asciiTheme="minorHAnsi" w:eastAsia="Trebuchet MS" w:hAnsiTheme="minorHAnsi" w:cstheme="minorHAnsi"/>
          <w:b/>
          <w:bCs/>
          <w:sz w:val="24"/>
          <w:szCs w:val="24"/>
          <w:lang w:val="en-US"/>
        </w:rPr>
        <w:t>9</w:t>
      </w:r>
      <w:r w:rsidR="00467EE0" w:rsidRPr="004A18E6">
        <w:rPr>
          <w:rFonts w:asciiTheme="minorHAnsi" w:eastAsia="Trebuchet MS" w:hAnsiTheme="minorHAnsi" w:cstheme="minorHAnsi"/>
          <w:b/>
          <w:bCs/>
          <w:sz w:val="24"/>
          <w:szCs w:val="24"/>
          <w:lang w:val="en-US"/>
        </w:rPr>
        <w:t>.</w:t>
      </w:r>
      <w:r w:rsidR="000D591D">
        <w:rPr>
          <w:rFonts w:asciiTheme="minorHAnsi" w:eastAsia="Trebuchet MS" w:hAnsiTheme="minorHAnsi" w:cstheme="minorHAnsi"/>
          <w:b/>
          <w:bCs/>
          <w:sz w:val="24"/>
          <w:szCs w:val="24"/>
          <w:lang w:val="en-US"/>
        </w:rPr>
        <w:t>35</w:t>
      </w:r>
      <w:r w:rsidR="00C55C86" w:rsidRPr="004A18E6">
        <w:rPr>
          <w:rFonts w:asciiTheme="minorHAnsi" w:eastAsia="Trebuchet MS" w:hAnsiTheme="minorHAnsi" w:cstheme="minorHAnsi"/>
          <w:b/>
          <w:bCs/>
          <w:sz w:val="24"/>
          <w:szCs w:val="24"/>
          <w:lang w:val="en-US"/>
        </w:rPr>
        <w:t xml:space="preserve"> </w:t>
      </w:r>
      <w:r w:rsidR="00254C3D" w:rsidRPr="004A18E6">
        <w:rPr>
          <w:rFonts w:asciiTheme="minorHAnsi" w:eastAsia="Trebuchet MS" w:hAnsiTheme="minorHAnsi" w:cstheme="minorHAnsi"/>
          <w:b/>
          <w:bCs/>
          <w:sz w:val="24"/>
          <w:szCs w:val="24"/>
          <w:lang w:val="en-US"/>
        </w:rPr>
        <w:t>pm</w:t>
      </w:r>
    </w:p>
    <w:sectPr w:rsidR="00C548CF" w:rsidRPr="004A18E6" w:rsidSect="005D04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20" w:bottom="720" w:left="720" w:header="454" w:footer="340" w:gutter="0"/>
      <w:pgNumType w:start="1531"/>
      <w:cols w:space="720"/>
      <w:docGrid w:linePitch="326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E7139" w14:textId="77777777" w:rsidR="00C146E4" w:rsidRDefault="00C146E4">
      <w:r>
        <w:separator/>
      </w:r>
    </w:p>
  </w:endnote>
  <w:endnote w:type="continuationSeparator" w:id="0">
    <w:p w14:paraId="6FBBAACD" w14:textId="77777777" w:rsidR="00C146E4" w:rsidRDefault="00C146E4">
      <w:r>
        <w:continuationSeparator/>
      </w:r>
    </w:p>
  </w:endnote>
  <w:endnote w:type="continuationNotice" w:id="1">
    <w:p w14:paraId="13B77615" w14:textId="77777777" w:rsidR="00C146E4" w:rsidRDefault="00C146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ont1161">
    <w:altName w:val="Yu Gothic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5F14" w14:textId="77777777" w:rsidR="000D591D" w:rsidRDefault="000D59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0FFC273" w14:paraId="4D63849F" w14:textId="77777777" w:rsidTr="60FFC273">
      <w:tc>
        <w:tcPr>
          <w:tcW w:w="3485" w:type="dxa"/>
        </w:tcPr>
        <w:p w14:paraId="47C7FF42" w14:textId="708968F4" w:rsidR="60FFC273" w:rsidRDefault="60FFC273" w:rsidP="60FFC273">
          <w:pPr>
            <w:pStyle w:val="Header"/>
            <w:ind w:left="-115"/>
          </w:pPr>
        </w:p>
      </w:tc>
      <w:tc>
        <w:tcPr>
          <w:tcW w:w="3485" w:type="dxa"/>
        </w:tcPr>
        <w:p w14:paraId="4C78E83F" w14:textId="17FE9AF1" w:rsidR="60FFC273" w:rsidRDefault="60FFC273" w:rsidP="60FFC273">
          <w:pPr>
            <w:pStyle w:val="Header"/>
            <w:jc w:val="center"/>
          </w:pPr>
        </w:p>
      </w:tc>
      <w:tc>
        <w:tcPr>
          <w:tcW w:w="3485" w:type="dxa"/>
        </w:tcPr>
        <w:p w14:paraId="2C9884FF" w14:textId="399252A4" w:rsidR="60FFC273" w:rsidRDefault="60FFC273" w:rsidP="60FFC273">
          <w:pPr>
            <w:pStyle w:val="Header"/>
            <w:ind w:right="-115"/>
            <w:jc w:val="right"/>
          </w:pPr>
        </w:p>
      </w:tc>
    </w:tr>
  </w:tbl>
  <w:p w14:paraId="5EF03D69" w14:textId="3304D27C" w:rsidR="60FFC273" w:rsidRDefault="60FFC273" w:rsidP="60FFC27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5D7ED" w14:textId="77777777" w:rsidR="000D591D" w:rsidRDefault="000D59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2A72C" w14:textId="77777777" w:rsidR="00C146E4" w:rsidRDefault="00C146E4">
      <w:r>
        <w:separator/>
      </w:r>
    </w:p>
  </w:footnote>
  <w:footnote w:type="continuationSeparator" w:id="0">
    <w:p w14:paraId="203BBC92" w14:textId="77777777" w:rsidR="00C146E4" w:rsidRDefault="00C146E4">
      <w:r>
        <w:continuationSeparator/>
      </w:r>
    </w:p>
  </w:footnote>
  <w:footnote w:type="continuationNotice" w:id="1">
    <w:p w14:paraId="458617AF" w14:textId="77777777" w:rsidR="00C146E4" w:rsidRDefault="00C146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E91C4" w14:textId="43B82CC8" w:rsidR="00682D4C" w:rsidRDefault="00000000" w:rsidP="00D5479E">
    <w:pPr>
      <w:pStyle w:val="Header"/>
      <w:jc w:val="right"/>
    </w:pPr>
    <w:r>
      <w:rPr>
        <w:noProof/>
      </w:rPr>
      <w:pict w14:anchorId="71CC3F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376922" o:spid="_x0000_s1026" type="#_x0000_t136" style="position:absolute;left:0;text-align:left;margin-left:0;margin-top:0;width:658.65pt;height:79pt;rotation:315;z-index:-251655168;mso-position-horizontal:center;mso-position-horizontal-relative:margin;mso-position-vertical:center;mso-position-vertical-relative:margin" o:allowincell="f" fillcolor="#c5e0b3 [1305]" stroked="f">
          <v:textpath style="font-family:&quot;Calibri&quot;;font-size:1pt" string="DRAFT UNTIL APPROVED &amp; SIGNED"/>
          <w10:wrap anchorx="margin" anchory="margin"/>
        </v:shape>
      </w:pict>
    </w:r>
  </w:p>
  <w:p w14:paraId="2C6D6F3D" w14:textId="77777777" w:rsidR="00682D4C" w:rsidRDefault="00D36E45" w:rsidP="00D5479E">
    <w:pPr>
      <w:pStyle w:val="Header"/>
      <w:jc w:val="right"/>
    </w:pPr>
    <w:r>
      <w:t>1</w:t>
    </w:r>
    <w:r w:rsidR="00682D4C">
      <w:t>520</w:t>
    </w:r>
  </w:p>
  <w:p w14:paraId="63AD3FFD" w14:textId="31FAB716" w:rsidR="005C12B7" w:rsidRDefault="005C12B7" w:rsidP="00682D4C">
    <w:pPr>
      <w:pStyle w:val="Header"/>
      <w:jc w:val="center"/>
    </w:pPr>
  </w:p>
  <w:p w14:paraId="058F1C8D" w14:textId="20D34290" w:rsidR="00C548CF" w:rsidRDefault="00C548C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F6D34" w14:textId="4CA2CC5C" w:rsidR="00EB5A15" w:rsidRDefault="00000000">
    <w:pPr>
      <w:pStyle w:val="Header"/>
      <w:jc w:val="right"/>
    </w:pPr>
    <w:r>
      <w:rPr>
        <w:noProof/>
      </w:rPr>
      <w:pict w14:anchorId="74145F8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376923" o:spid="_x0000_s1027" type="#_x0000_t136" style="position:absolute;left:0;text-align:left;margin-left:0;margin-top:0;width:658.65pt;height:79pt;rotation:315;z-index:-251653120;mso-position-horizontal:center;mso-position-horizontal-relative:margin;mso-position-vertical:center;mso-position-vertical-relative:margin" o:allowincell="f" fillcolor="#c5e0b3 [1305]" stroked="f">
          <v:textpath style="font-family:&quot;Calibri&quot;;font-size:1pt" string="DRAFT UNTIL APPROVED &amp; SIGNED"/>
          <w10:wrap anchorx="margin" anchory="margin"/>
        </v:shape>
      </w:pict>
    </w:r>
    <w:sdt>
      <w:sdtPr>
        <w:id w:val="-204906221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EB5A15">
          <w:fldChar w:fldCharType="begin"/>
        </w:r>
        <w:r w:rsidR="00EB5A15">
          <w:instrText xml:space="preserve"> PAGE   \* MERGEFORMAT </w:instrText>
        </w:r>
        <w:r w:rsidR="00EB5A15">
          <w:fldChar w:fldCharType="separate"/>
        </w:r>
        <w:r w:rsidR="00EB5A15">
          <w:rPr>
            <w:noProof/>
          </w:rPr>
          <w:t>2</w:t>
        </w:r>
        <w:r w:rsidR="00EB5A15">
          <w:rPr>
            <w:noProof/>
          </w:rPr>
          <w:fldChar w:fldCharType="end"/>
        </w:r>
      </w:sdtContent>
    </w:sdt>
  </w:p>
  <w:p w14:paraId="68C82EE8" w14:textId="77777777" w:rsidR="00C548CF" w:rsidRDefault="00C548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CE1BD" w14:textId="4BF18764" w:rsidR="000D591D" w:rsidRDefault="00000000">
    <w:pPr>
      <w:pStyle w:val="Header"/>
    </w:pPr>
    <w:r>
      <w:rPr>
        <w:noProof/>
      </w:rPr>
      <w:pict w14:anchorId="216F753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64376921" o:spid="_x0000_s1025" type="#_x0000_t136" style="position:absolute;margin-left:0;margin-top:0;width:658.65pt;height:79pt;rotation:315;z-index:-251657216;mso-position-horizontal:center;mso-position-horizontal-relative:margin;mso-position-vertical:center;mso-position-vertical-relative:margin" o:allowincell="f" fillcolor="#c5e0b3 [1305]" stroked="f">
          <v:textpath style="font-family:&quot;Calibri&quot;;font-size:1pt" string="DRAFT UNTIL APPROVED &amp; SIGN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styleLink w:val="ImportedStyle1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2" w15:restartNumberingAfterBreak="0">
    <w:nsid w:val="00000004"/>
    <w:multiLevelType w:val="multilevel"/>
    <w:tmpl w:val="00000004"/>
    <w:name w:val="WWNum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multilevel"/>
    <w:tmpl w:val="00000005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4" w15:restartNumberingAfterBreak="0">
    <w:nsid w:val="00000006"/>
    <w:multiLevelType w:val="multilevel"/>
    <w:tmpl w:val="00000006"/>
    <w:name w:val="WWNum17"/>
    <w:lvl w:ilvl="0">
      <w:start w:val="1"/>
      <w:numFmt w:val="lowerLetter"/>
      <w:lvlText w:val="%1."/>
      <w:lvlJc w:val="left"/>
      <w:pPr>
        <w:tabs>
          <w:tab w:val="num" w:pos="0"/>
        </w:tabs>
        <w:ind w:left="85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29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1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73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45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7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91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11" w:hanging="504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5" w15:restartNumberingAfterBreak="0">
    <w:nsid w:val="00000007"/>
    <w:multiLevelType w:val="multilevel"/>
    <w:tmpl w:val="00000007"/>
    <w:name w:val="WW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00000008"/>
    <w:multiLevelType w:val="multilevel"/>
    <w:tmpl w:val="00000008"/>
    <w:name w:val="WWNum26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" w15:restartNumberingAfterBreak="0">
    <w:nsid w:val="00000009"/>
    <w:multiLevelType w:val="multilevel"/>
    <w:tmpl w:val="00000009"/>
    <w:name w:val="WWNum30"/>
    <w:lvl w:ilvl="0">
      <w:start w:val="1"/>
      <w:numFmt w:val="decimal"/>
      <w:lvlText w:val="%1"/>
      <w:lvlJc w:val="left"/>
      <w:pPr>
        <w:tabs>
          <w:tab w:val="num" w:pos="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8" w15:restartNumberingAfterBreak="0">
    <w:nsid w:val="0000000A"/>
    <w:multiLevelType w:val="multilevel"/>
    <w:tmpl w:val="0000000A"/>
    <w:name w:val="WWNum31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2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4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6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8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60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27" w:hanging="567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47" w:hanging="481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2"/>
        <w:vertAlign w:val="baseline"/>
      </w:rPr>
    </w:lvl>
  </w:abstractNum>
  <w:abstractNum w:abstractNumId="9" w15:restartNumberingAfterBreak="0">
    <w:nsid w:val="0000000B"/>
    <w:multiLevelType w:val="multilevel"/>
    <w:tmpl w:val="0000000B"/>
    <w:name w:val="WWNum35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0" w15:restartNumberingAfterBreak="0">
    <w:nsid w:val="0000000C"/>
    <w:multiLevelType w:val="multilevel"/>
    <w:tmpl w:val="0000000C"/>
    <w:name w:val="WWNum36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11" w15:restartNumberingAfterBreak="0">
    <w:nsid w:val="06977E83"/>
    <w:multiLevelType w:val="hybridMultilevel"/>
    <w:tmpl w:val="CD4C71E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AE46B79"/>
    <w:multiLevelType w:val="multilevel"/>
    <w:tmpl w:val="BD2A69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4"/>
      </w:rPr>
    </w:lvl>
  </w:abstractNum>
  <w:abstractNum w:abstractNumId="13" w15:restartNumberingAfterBreak="0">
    <w:nsid w:val="0E7A008B"/>
    <w:multiLevelType w:val="hybridMultilevel"/>
    <w:tmpl w:val="27740134"/>
    <w:styleLink w:val="ImportedStyle5"/>
    <w:lvl w:ilvl="0" w:tplc="7EA020CA">
      <w:start w:val="1"/>
      <w:numFmt w:val="lowerLetter"/>
      <w:lvlText w:val="%1."/>
      <w:lvlJc w:val="left"/>
      <w:pPr>
        <w:ind w:left="85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A504A6E">
      <w:start w:val="1"/>
      <w:numFmt w:val="lowerLetter"/>
      <w:lvlText w:val="%2."/>
      <w:lvlJc w:val="left"/>
      <w:pPr>
        <w:ind w:left="15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540824">
      <w:start w:val="1"/>
      <w:numFmt w:val="lowerRoman"/>
      <w:lvlText w:val="%3."/>
      <w:lvlJc w:val="left"/>
      <w:pPr>
        <w:ind w:left="229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D58DC06">
      <w:start w:val="1"/>
      <w:numFmt w:val="decimal"/>
      <w:lvlText w:val="%4."/>
      <w:lvlJc w:val="left"/>
      <w:pPr>
        <w:ind w:left="301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487660">
      <w:start w:val="1"/>
      <w:numFmt w:val="lowerLetter"/>
      <w:lvlText w:val="%5."/>
      <w:lvlJc w:val="left"/>
      <w:pPr>
        <w:ind w:left="373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58C53DA">
      <w:start w:val="1"/>
      <w:numFmt w:val="lowerRoman"/>
      <w:lvlText w:val="%6."/>
      <w:lvlJc w:val="left"/>
      <w:pPr>
        <w:ind w:left="445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2ECC4">
      <w:start w:val="1"/>
      <w:numFmt w:val="decimal"/>
      <w:lvlText w:val="%7."/>
      <w:lvlJc w:val="left"/>
      <w:pPr>
        <w:ind w:left="517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8D8E20A">
      <w:start w:val="1"/>
      <w:numFmt w:val="lowerLetter"/>
      <w:lvlText w:val="%8."/>
      <w:lvlJc w:val="left"/>
      <w:pPr>
        <w:ind w:left="589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0CD91C">
      <w:start w:val="1"/>
      <w:numFmt w:val="lowerRoman"/>
      <w:lvlText w:val="%9."/>
      <w:lvlJc w:val="left"/>
      <w:pPr>
        <w:ind w:left="6611" w:hanging="50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74C74FC"/>
    <w:multiLevelType w:val="multilevel"/>
    <w:tmpl w:val="F27E89E4"/>
    <w:lvl w:ilvl="0">
      <w:start w:val="12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84534CF"/>
    <w:multiLevelType w:val="hybridMultilevel"/>
    <w:tmpl w:val="3BD82C82"/>
    <w:styleLink w:val="ImportedStyle1"/>
    <w:lvl w:ilvl="0" w:tplc="E314FDEC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0EEC31C">
      <w:start w:val="1"/>
      <w:numFmt w:val="lowerLetter"/>
      <w:lvlText w:val="%2."/>
      <w:lvlJc w:val="left"/>
      <w:pPr>
        <w:ind w:left="20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3E240E2">
      <w:start w:val="1"/>
      <w:numFmt w:val="lowerRoman"/>
      <w:lvlText w:val="%3."/>
      <w:lvlJc w:val="left"/>
      <w:pPr>
        <w:ind w:left="272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89A581C">
      <w:start w:val="1"/>
      <w:numFmt w:val="decimal"/>
      <w:lvlText w:val="%4."/>
      <w:lvlJc w:val="left"/>
      <w:pPr>
        <w:ind w:left="344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8EE5DA">
      <w:start w:val="1"/>
      <w:numFmt w:val="lowerLetter"/>
      <w:lvlText w:val="%5."/>
      <w:lvlJc w:val="left"/>
      <w:pPr>
        <w:ind w:left="41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EF4AC84">
      <w:start w:val="1"/>
      <w:numFmt w:val="lowerRoman"/>
      <w:lvlText w:val="%6."/>
      <w:lvlJc w:val="left"/>
      <w:pPr>
        <w:ind w:left="488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0AC4C2C">
      <w:start w:val="1"/>
      <w:numFmt w:val="decimal"/>
      <w:lvlText w:val="%7."/>
      <w:lvlJc w:val="left"/>
      <w:pPr>
        <w:ind w:left="560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48E07E">
      <w:start w:val="1"/>
      <w:numFmt w:val="lowerLetter"/>
      <w:lvlText w:val="%8."/>
      <w:lvlJc w:val="left"/>
      <w:pPr>
        <w:ind w:left="632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B0E2178">
      <w:start w:val="1"/>
      <w:numFmt w:val="lowerRoman"/>
      <w:lvlText w:val="%9."/>
      <w:lvlJc w:val="left"/>
      <w:pPr>
        <w:ind w:left="7047" w:hanging="48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1CFE7AEC"/>
    <w:multiLevelType w:val="multilevel"/>
    <w:tmpl w:val="F4B0BA4A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17" w15:restartNumberingAfterBreak="0">
    <w:nsid w:val="219C03A5"/>
    <w:multiLevelType w:val="multilevel"/>
    <w:tmpl w:val="F6D4E2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 w15:restartNumberingAfterBreak="0">
    <w:nsid w:val="29D76120"/>
    <w:multiLevelType w:val="multilevel"/>
    <w:tmpl w:val="E6DAE5B4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879F9"/>
    <w:multiLevelType w:val="hybridMultilevel"/>
    <w:tmpl w:val="3AB6D80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112D54"/>
    <w:multiLevelType w:val="hybridMultilevel"/>
    <w:tmpl w:val="7B2CE9EA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1" w15:restartNumberingAfterBreak="0">
    <w:nsid w:val="511016CD"/>
    <w:multiLevelType w:val="multilevel"/>
    <w:tmpl w:val="49DE2DF0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  <w:color w:val="000000"/>
      </w:rPr>
    </w:lvl>
  </w:abstractNum>
  <w:abstractNum w:abstractNumId="22" w15:restartNumberingAfterBreak="0">
    <w:nsid w:val="557702E2"/>
    <w:multiLevelType w:val="hybridMultilevel"/>
    <w:tmpl w:val="83526E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E451B7"/>
    <w:multiLevelType w:val="multilevel"/>
    <w:tmpl w:val="412EFDEC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CB40B79"/>
    <w:multiLevelType w:val="multilevel"/>
    <w:tmpl w:val="BAA4BB66"/>
    <w:lvl w:ilvl="0">
      <w:start w:val="2"/>
      <w:numFmt w:val="decimal"/>
      <w:lvlText w:val="%1"/>
      <w:lvlJc w:val="left"/>
      <w:pPr>
        <w:ind w:left="360" w:hanging="360"/>
      </w:pPr>
      <w:rPr>
        <w:rFonts w:eastAsia="Arial Unicode MS" w:hint="default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Arial Unicode MS"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Arial Unicode MS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Arial Unicode MS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Arial Unicode MS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Arial Unicode MS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Arial Unicode MS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Arial Unicode MS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Arial Unicode MS" w:hint="default"/>
        <w:sz w:val="24"/>
      </w:rPr>
    </w:lvl>
  </w:abstractNum>
  <w:abstractNum w:abstractNumId="25" w15:restartNumberingAfterBreak="0">
    <w:nsid w:val="6E795DCC"/>
    <w:multiLevelType w:val="hybridMultilevel"/>
    <w:tmpl w:val="5E78A2EC"/>
    <w:lvl w:ilvl="0" w:tplc="287C756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568281">
    <w:abstractNumId w:val="0"/>
  </w:num>
  <w:num w:numId="2" w16cid:durableId="1667049039">
    <w:abstractNumId w:val="15"/>
  </w:num>
  <w:num w:numId="3" w16cid:durableId="1299216609">
    <w:abstractNumId w:val="13"/>
  </w:num>
  <w:num w:numId="4" w16cid:durableId="932591631">
    <w:abstractNumId w:val="11"/>
  </w:num>
  <w:num w:numId="5" w16cid:durableId="1313943308">
    <w:abstractNumId w:val="20"/>
  </w:num>
  <w:num w:numId="6" w16cid:durableId="1908804128">
    <w:abstractNumId w:val="25"/>
  </w:num>
  <w:num w:numId="7" w16cid:durableId="1999721119">
    <w:abstractNumId w:val="24"/>
  </w:num>
  <w:num w:numId="8" w16cid:durableId="1618827396">
    <w:abstractNumId w:val="18"/>
  </w:num>
  <w:num w:numId="9" w16cid:durableId="34088286">
    <w:abstractNumId w:val="12"/>
  </w:num>
  <w:num w:numId="10" w16cid:durableId="1311254231">
    <w:abstractNumId w:val="17"/>
  </w:num>
  <w:num w:numId="11" w16cid:durableId="208761864">
    <w:abstractNumId w:val="19"/>
  </w:num>
  <w:num w:numId="12" w16cid:durableId="1996956020">
    <w:abstractNumId w:val="16"/>
  </w:num>
  <w:num w:numId="13" w16cid:durableId="1757436543">
    <w:abstractNumId w:val="14"/>
  </w:num>
  <w:num w:numId="14" w16cid:durableId="622807448">
    <w:abstractNumId w:val="21"/>
  </w:num>
  <w:num w:numId="15" w16cid:durableId="1793358073">
    <w:abstractNumId w:val="23"/>
  </w:num>
  <w:num w:numId="16" w16cid:durableId="1223058136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DDF"/>
    <w:rsid w:val="00002B64"/>
    <w:rsid w:val="00002FB5"/>
    <w:rsid w:val="00004105"/>
    <w:rsid w:val="00007EE4"/>
    <w:rsid w:val="0001016A"/>
    <w:rsid w:val="000107EC"/>
    <w:rsid w:val="00013552"/>
    <w:rsid w:val="00013820"/>
    <w:rsid w:val="00013981"/>
    <w:rsid w:val="00013EF9"/>
    <w:rsid w:val="00016019"/>
    <w:rsid w:val="00017145"/>
    <w:rsid w:val="0001777C"/>
    <w:rsid w:val="00020888"/>
    <w:rsid w:val="00020D97"/>
    <w:rsid w:val="00021674"/>
    <w:rsid w:val="00023EE0"/>
    <w:rsid w:val="000264E3"/>
    <w:rsid w:val="00026C11"/>
    <w:rsid w:val="000272EF"/>
    <w:rsid w:val="000276E8"/>
    <w:rsid w:val="00027CF3"/>
    <w:rsid w:val="00031478"/>
    <w:rsid w:val="00032717"/>
    <w:rsid w:val="0003381B"/>
    <w:rsid w:val="0003399A"/>
    <w:rsid w:val="00033A5A"/>
    <w:rsid w:val="000348BB"/>
    <w:rsid w:val="00036972"/>
    <w:rsid w:val="00036D6E"/>
    <w:rsid w:val="00037EF7"/>
    <w:rsid w:val="0004060D"/>
    <w:rsid w:val="0004083D"/>
    <w:rsid w:val="00042155"/>
    <w:rsid w:val="000428AE"/>
    <w:rsid w:val="0004557D"/>
    <w:rsid w:val="0004583D"/>
    <w:rsid w:val="000465CA"/>
    <w:rsid w:val="00050170"/>
    <w:rsid w:val="0005164E"/>
    <w:rsid w:val="00051DE8"/>
    <w:rsid w:val="00052265"/>
    <w:rsid w:val="000534F3"/>
    <w:rsid w:val="00054267"/>
    <w:rsid w:val="00054B07"/>
    <w:rsid w:val="0006102B"/>
    <w:rsid w:val="000615EC"/>
    <w:rsid w:val="00063551"/>
    <w:rsid w:val="00064774"/>
    <w:rsid w:val="00064B69"/>
    <w:rsid w:val="00066573"/>
    <w:rsid w:val="0006722C"/>
    <w:rsid w:val="00070DFD"/>
    <w:rsid w:val="00070E2F"/>
    <w:rsid w:val="00070E7A"/>
    <w:rsid w:val="000721D9"/>
    <w:rsid w:val="00072D39"/>
    <w:rsid w:val="00072DC7"/>
    <w:rsid w:val="00074FCD"/>
    <w:rsid w:val="00074FF8"/>
    <w:rsid w:val="0007669D"/>
    <w:rsid w:val="00076A04"/>
    <w:rsid w:val="00076BDA"/>
    <w:rsid w:val="00077705"/>
    <w:rsid w:val="00080256"/>
    <w:rsid w:val="0008096C"/>
    <w:rsid w:val="00082E82"/>
    <w:rsid w:val="00082F74"/>
    <w:rsid w:val="000836C9"/>
    <w:rsid w:val="00084585"/>
    <w:rsid w:val="00085151"/>
    <w:rsid w:val="000926A6"/>
    <w:rsid w:val="000964F1"/>
    <w:rsid w:val="00097412"/>
    <w:rsid w:val="000A2388"/>
    <w:rsid w:val="000A33D7"/>
    <w:rsid w:val="000A3DA5"/>
    <w:rsid w:val="000A47EB"/>
    <w:rsid w:val="000A48BB"/>
    <w:rsid w:val="000A4D3B"/>
    <w:rsid w:val="000A6062"/>
    <w:rsid w:val="000A61FD"/>
    <w:rsid w:val="000B5B40"/>
    <w:rsid w:val="000B6451"/>
    <w:rsid w:val="000B6A88"/>
    <w:rsid w:val="000B731C"/>
    <w:rsid w:val="000C00F3"/>
    <w:rsid w:val="000C3C5E"/>
    <w:rsid w:val="000C4AB4"/>
    <w:rsid w:val="000C4C26"/>
    <w:rsid w:val="000C52CA"/>
    <w:rsid w:val="000C546F"/>
    <w:rsid w:val="000C57B7"/>
    <w:rsid w:val="000C72E7"/>
    <w:rsid w:val="000C7C5B"/>
    <w:rsid w:val="000D2464"/>
    <w:rsid w:val="000D2753"/>
    <w:rsid w:val="000D2A6C"/>
    <w:rsid w:val="000D4978"/>
    <w:rsid w:val="000D4EE6"/>
    <w:rsid w:val="000D57EB"/>
    <w:rsid w:val="000D591D"/>
    <w:rsid w:val="000E0507"/>
    <w:rsid w:val="000E1018"/>
    <w:rsid w:val="000E118C"/>
    <w:rsid w:val="000E2AD7"/>
    <w:rsid w:val="000E4E85"/>
    <w:rsid w:val="000E6687"/>
    <w:rsid w:val="000F0E2D"/>
    <w:rsid w:val="000F126D"/>
    <w:rsid w:val="000F1BE2"/>
    <w:rsid w:val="000F5DEF"/>
    <w:rsid w:val="000F5E28"/>
    <w:rsid w:val="001016F3"/>
    <w:rsid w:val="00103813"/>
    <w:rsid w:val="001054DB"/>
    <w:rsid w:val="001055D1"/>
    <w:rsid w:val="00105641"/>
    <w:rsid w:val="00105743"/>
    <w:rsid w:val="00105785"/>
    <w:rsid w:val="0010591F"/>
    <w:rsid w:val="00106F2A"/>
    <w:rsid w:val="00107D1C"/>
    <w:rsid w:val="00107E4C"/>
    <w:rsid w:val="0011054F"/>
    <w:rsid w:val="00110A5A"/>
    <w:rsid w:val="0011138B"/>
    <w:rsid w:val="00113872"/>
    <w:rsid w:val="00114754"/>
    <w:rsid w:val="00117DE1"/>
    <w:rsid w:val="0012098A"/>
    <w:rsid w:val="00121A4A"/>
    <w:rsid w:val="00122255"/>
    <w:rsid w:val="00122A52"/>
    <w:rsid w:val="00123A3B"/>
    <w:rsid w:val="0012529D"/>
    <w:rsid w:val="001254A7"/>
    <w:rsid w:val="00125BA7"/>
    <w:rsid w:val="0012787C"/>
    <w:rsid w:val="001326E1"/>
    <w:rsid w:val="00134274"/>
    <w:rsid w:val="00134935"/>
    <w:rsid w:val="00136C61"/>
    <w:rsid w:val="00140501"/>
    <w:rsid w:val="00140BA1"/>
    <w:rsid w:val="00140BD5"/>
    <w:rsid w:val="001430D0"/>
    <w:rsid w:val="0014369A"/>
    <w:rsid w:val="00144EA6"/>
    <w:rsid w:val="00146131"/>
    <w:rsid w:val="00147504"/>
    <w:rsid w:val="00150BB5"/>
    <w:rsid w:val="0015160E"/>
    <w:rsid w:val="00153788"/>
    <w:rsid w:val="00153E28"/>
    <w:rsid w:val="0015424F"/>
    <w:rsid w:val="00154418"/>
    <w:rsid w:val="00155D3A"/>
    <w:rsid w:val="00156558"/>
    <w:rsid w:val="00157A70"/>
    <w:rsid w:val="00160E1D"/>
    <w:rsid w:val="0016184A"/>
    <w:rsid w:val="00163746"/>
    <w:rsid w:val="00164C06"/>
    <w:rsid w:val="00166866"/>
    <w:rsid w:val="0017065E"/>
    <w:rsid w:val="00177610"/>
    <w:rsid w:val="00180803"/>
    <w:rsid w:val="00180A26"/>
    <w:rsid w:val="00180C6B"/>
    <w:rsid w:val="00182C2D"/>
    <w:rsid w:val="00183446"/>
    <w:rsid w:val="001840C7"/>
    <w:rsid w:val="00184688"/>
    <w:rsid w:val="00185306"/>
    <w:rsid w:val="00187109"/>
    <w:rsid w:val="00187197"/>
    <w:rsid w:val="0018730C"/>
    <w:rsid w:val="00187763"/>
    <w:rsid w:val="00187787"/>
    <w:rsid w:val="001905DC"/>
    <w:rsid w:val="00190F1A"/>
    <w:rsid w:val="00191D00"/>
    <w:rsid w:val="00192571"/>
    <w:rsid w:val="00194ADF"/>
    <w:rsid w:val="00194F4F"/>
    <w:rsid w:val="0019546F"/>
    <w:rsid w:val="00196336"/>
    <w:rsid w:val="00196989"/>
    <w:rsid w:val="001A02D7"/>
    <w:rsid w:val="001A0DF5"/>
    <w:rsid w:val="001A1193"/>
    <w:rsid w:val="001A31AE"/>
    <w:rsid w:val="001A43B0"/>
    <w:rsid w:val="001A43B1"/>
    <w:rsid w:val="001A477C"/>
    <w:rsid w:val="001A55E5"/>
    <w:rsid w:val="001A75C4"/>
    <w:rsid w:val="001B0824"/>
    <w:rsid w:val="001B3924"/>
    <w:rsid w:val="001B3949"/>
    <w:rsid w:val="001B53CF"/>
    <w:rsid w:val="001B5981"/>
    <w:rsid w:val="001C143E"/>
    <w:rsid w:val="001C3E96"/>
    <w:rsid w:val="001C414E"/>
    <w:rsid w:val="001C4D83"/>
    <w:rsid w:val="001D0C21"/>
    <w:rsid w:val="001D154F"/>
    <w:rsid w:val="001D1785"/>
    <w:rsid w:val="001D1A90"/>
    <w:rsid w:val="001D1F16"/>
    <w:rsid w:val="001D3D27"/>
    <w:rsid w:val="001D50D4"/>
    <w:rsid w:val="001D5672"/>
    <w:rsid w:val="001E0343"/>
    <w:rsid w:val="001E0C7B"/>
    <w:rsid w:val="001E2421"/>
    <w:rsid w:val="001E41C7"/>
    <w:rsid w:val="001E4A60"/>
    <w:rsid w:val="001E4FB1"/>
    <w:rsid w:val="001E558A"/>
    <w:rsid w:val="001E6970"/>
    <w:rsid w:val="001E6D23"/>
    <w:rsid w:val="001F2183"/>
    <w:rsid w:val="001F2D55"/>
    <w:rsid w:val="001F50CB"/>
    <w:rsid w:val="001F5481"/>
    <w:rsid w:val="001F6A20"/>
    <w:rsid w:val="001F77FA"/>
    <w:rsid w:val="001F7F19"/>
    <w:rsid w:val="001F7FAF"/>
    <w:rsid w:val="00200218"/>
    <w:rsid w:val="002003E4"/>
    <w:rsid w:val="00200A22"/>
    <w:rsid w:val="002010AF"/>
    <w:rsid w:val="00201D87"/>
    <w:rsid w:val="00202E50"/>
    <w:rsid w:val="002034C0"/>
    <w:rsid w:val="00203BA9"/>
    <w:rsid w:val="00205BBF"/>
    <w:rsid w:val="002071B0"/>
    <w:rsid w:val="00210619"/>
    <w:rsid w:val="0021203E"/>
    <w:rsid w:val="002126A9"/>
    <w:rsid w:val="002129DA"/>
    <w:rsid w:val="00213039"/>
    <w:rsid w:val="0021399D"/>
    <w:rsid w:val="002142EC"/>
    <w:rsid w:val="00214406"/>
    <w:rsid w:val="0021567F"/>
    <w:rsid w:val="00217B34"/>
    <w:rsid w:val="00220216"/>
    <w:rsid w:val="00220D73"/>
    <w:rsid w:val="00221228"/>
    <w:rsid w:val="00222560"/>
    <w:rsid w:val="00222C93"/>
    <w:rsid w:val="00223241"/>
    <w:rsid w:val="00223DEA"/>
    <w:rsid w:val="002274FB"/>
    <w:rsid w:val="00227B93"/>
    <w:rsid w:val="00231AE6"/>
    <w:rsid w:val="00231F1C"/>
    <w:rsid w:val="00232A2E"/>
    <w:rsid w:val="00233D31"/>
    <w:rsid w:val="00233E17"/>
    <w:rsid w:val="00233F30"/>
    <w:rsid w:val="002353B8"/>
    <w:rsid w:val="002359E2"/>
    <w:rsid w:val="0023625F"/>
    <w:rsid w:val="00240990"/>
    <w:rsid w:val="00240B15"/>
    <w:rsid w:val="00242687"/>
    <w:rsid w:val="002445B5"/>
    <w:rsid w:val="00246232"/>
    <w:rsid w:val="00250265"/>
    <w:rsid w:val="0025060B"/>
    <w:rsid w:val="002521C8"/>
    <w:rsid w:val="0025323B"/>
    <w:rsid w:val="002535A8"/>
    <w:rsid w:val="00254C3D"/>
    <w:rsid w:val="00255B23"/>
    <w:rsid w:val="002606E3"/>
    <w:rsid w:val="0026321F"/>
    <w:rsid w:val="0026422C"/>
    <w:rsid w:val="00264AE8"/>
    <w:rsid w:val="00265879"/>
    <w:rsid w:val="00265885"/>
    <w:rsid w:val="00265CE5"/>
    <w:rsid w:val="002669E6"/>
    <w:rsid w:val="002701FB"/>
    <w:rsid w:val="00270432"/>
    <w:rsid w:val="00270A2E"/>
    <w:rsid w:val="00270F94"/>
    <w:rsid w:val="0027193A"/>
    <w:rsid w:val="00274ADD"/>
    <w:rsid w:val="00274DF2"/>
    <w:rsid w:val="00275F57"/>
    <w:rsid w:val="00276B05"/>
    <w:rsid w:val="00276C7A"/>
    <w:rsid w:val="00277BF3"/>
    <w:rsid w:val="00277FED"/>
    <w:rsid w:val="00281050"/>
    <w:rsid w:val="00281408"/>
    <w:rsid w:val="00283490"/>
    <w:rsid w:val="00283606"/>
    <w:rsid w:val="002839BE"/>
    <w:rsid w:val="0028639C"/>
    <w:rsid w:val="00287217"/>
    <w:rsid w:val="00291E6A"/>
    <w:rsid w:val="00293E4B"/>
    <w:rsid w:val="002951AD"/>
    <w:rsid w:val="00297908"/>
    <w:rsid w:val="002A097C"/>
    <w:rsid w:val="002A0DBA"/>
    <w:rsid w:val="002A14F7"/>
    <w:rsid w:val="002A16C7"/>
    <w:rsid w:val="002A2667"/>
    <w:rsid w:val="002A42A1"/>
    <w:rsid w:val="002A51BB"/>
    <w:rsid w:val="002A6948"/>
    <w:rsid w:val="002A6EBB"/>
    <w:rsid w:val="002A70AF"/>
    <w:rsid w:val="002B07A4"/>
    <w:rsid w:val="002B30CA"/>
    <w:rsid w:val="002B3178"/>
    <w:rsid w:val="002B3966"/>
    <w:rsid w:val="002B6EF0"/>
    <w:rsid w:val="002B74FF"/>
    <w:rsid w:val="002C0705"/>
    <w:rsid w:val="002C3166"/>
    <w:rsid w:val="002C4608"/>
    <w:rsid w:val="002C4CC9"/>
    <w:rsid w:val="002C54DF"/>
    <w:rsid w:val="002C632B"/>
    <w:rsid w:val="002C71C6"/>
    <w:rsid w:val="002C7C2D"/>
    <w:rsid w:val="002C7C3F"/>
    <w:rsid w:val="002D03ED"/>
    <w:rsid w:val="002D250D"/>
    <w:rsid w:val="002D283D"/>
    <w:rsid w:val="002D448A"/>
    <w:rsid w:val="002D4D0A"/>
    <w:rsid w:val="002D5046"/>
    <w:rsid w:val="002D7594"/>
    <w:rsid w:val="002E21B5"/>
    <w:rsid w:val="002E281C"/>
    <w:rsid w:val="002E29FC"/>
    <w:rsid w:val="002E2A94"/>
    <w:rsid w:val="002E3E50"/>
    <w:rsid w:val="002E4C9E"/>
    <w:rsid w:val="002E5346"/>
    <w:rsid w:val="002E6DA1"/>
    <w:rsid w:val="002F00EC"/>
    <w:rsid w:val="002F026B"/>
    <w:rsid w:val="002F0A9E"/>
    <w:rsid w:val="002F10AF"/>
    <w:rsid w:val="002F1296"/>
    <w:rsid w:val="002F1740"/>
    <w:rsid w:val="002F1A59"/>
    <w:rsid w:val="002F2ADB"/>
    <w:rsid w:val="002F4D1A"/>
    <w:rsid w:val="002F78BF"/>
    <w:rsid w:val="00300D59"/>
    <w:rsid w:val="00302A53"/>
    <w:rsid w:val="00305292"/>
    <w:rsid w:val="00306275"/>
    <w:rsid w:val="00310A9F"/>
    <w:rsid w:val="00314027"/>
    <w:rsid w:val="003201FA"/>
    <w:rsid w:val="003204EA"/>
    <w:rsid w:val="003235B1"/>
    <w:rsid w:val="003251FB"/>
    <w:rsid w:val="00326F19"/>
    <w:rsid w:val="00326F61"/>
    <w:rsid w:val="003273F0"/>
    <w:rsid w:val="003325B8"/>
    <w:rsid w:val="0033340C"/>
    <w:rsid w:val="00333B84"/>
    <w:rsid w:val="00333DA1"/>
    <w:rsid w:val="003343A5"/>
    <w:rsid w:val="003359DC"/>
    <w:rsid w:val="00336D81"/>
    <w:rsid w:val="00336F41"/>
    <w:rsid w:val="0034018A"/>
    <w:rsid w:val="00341066"/>
    <w:rsid w:val="003432EB"/>
    <w:rsid w:val="00343483"/>
    <w:rsid w:val="00344120"/>
    <w:rsid w:val="003446A4"/>
    <w:rsid w:val="00345260"/>
    <w:rsid w:val="003454C4"/>
    <w:rsid w:val="003476D1"/>
    <w:rsid w:val="00351C66"/>
    <w:rsid w:val="00351E24"/>
    <w:rsid w:val="003520C7"/>
    <w:rsid w:val="00352C53"/>
    <w:rsid w:val="00353D42"/>
    <w:rsid w:val="00354BFA"/>
    <w:rsid w:val="00355AED"/>
    <w:rsid w:val="00357345"/>
    <w:rsid w:val="00360C80"/>
    <w:rsid w:val="00365DC8"/>
    <w:rsid w:val="0036667F"/>
    <w:rsid w:val="003666FE"/>
    <w:rsid w:val="003677E9"/>
    <w:rsid w:val="003678EE"/>
    <w:rsid w:val="00367D5A"/>
    <w:rsid w:val="00370A77"/>
    <w:rsid w:val="00371229"/>
    <w:rsid w:val="00372342"/>
    <w:rsid w:val="00373929"/>
    <w:rsid w:val="00373D29"/>
    <w:rsid w:val="00374C4B"/>
    <w:rsid w:val="003757F4"/>
    <w:rsid w:val="00375E31"/>
    <w:rsid w:val="00375E98"/>
    <w:rsid w:val="00375F3F"/>
    <w:rsid w:val="00377702"/>
    <w:rsid w:val="00380A49"/>
    <w:rsid w:val="0038142E"/>
    <w:rsid w:val="00382E63"/>
    <w:rsid w:val="00383299"/>
    <w:rsid w:val="003850AC"/>
    <w:rsid w:val="00385357"/>
    <w:rsid w:val="00386691"/>
    <w:rsid w:val="00386D75"/>
    <w:rsid w:val="003875A9"/>
    <w:rsid w:val="00390529"/>
    <w:rsid w:val="00390560"/>
    <w:rsid w:val="00390C95"/>
    <w:rsid w:val="0039136D"/>
    <w:rsid w:val="00391CFF"/>
    <w:rsid w:val="003938B4"/>
    <w:rsid w:val="00394686"/>
    <w:rsid w:val="003950EE"/>
    <w:rsid w:val="00396AF5"/>
    <w:rsid w:val="00396CDA"/>
    <w:rsid w:val="003A56B5"/>
    <w:rsid w:val="003A6C73"/>
    <w:rsid w:val="003B023B"/>
    <w:rsid w:val="003B0B31"/>
    <w:rsid w:val="003B18D2"/>
    <w:rsid w:val="003B2446"/>
    <w:rsid w:val="003B365F"/>
    <w:rsid w:val="003B68AE"/>
    <w:rsid w:val="003B72D9"/>
    <w:rsid w:val="003C0002"/>
    <w:rsid w:val="003C12C7"/>
    <w:rsid w:val="003C13CF"/>
    <w:rsid w:val="003C3FCD"/>
    <w:rsid w:val="003C4E27"/>
    <w:rsid w:val="003C5521"/>
    <w:rsid w:val="003C5BE0"/>
    <w:rsid w:val="003C788B"/>
    <w:rsid w:val="003C7F5C"/>
    <w:rsid w:val="003D13FD"/>
    <w:rsid w:val="003D29EE"/>
    <w:rsid w:val="003D3C69"/>
    <w:rsid w:val="003D3CB2"/>
    <w:rsid w:val="003D4431"/>
    <w:rsid w:val="003D49E1"/>
    <w:rsid w:val="003D680F"/>
    <w:rsid w:val="003E071A"/>
    <w:rsid w:val="003E1955"/>
    <w:rsid w:val="003E287A"/>
    <w:rsid w:val="003E576B"/>
    <w:rsid w:val="003E59D9"/>
    <w:rsid w:val="003E61FA"/>
    <w:rsid w:val="003E6BD9"/>
    <w:rsid w:val="003F5014"/>
    <w:rsid w:val="003F5067"/>
    <w:rsid w:val="003F5BDA"/>
    <w:rsid w:val="003F617F"/>
    <w:rsid w:val="003F6AF4"/>
    <w:rsid w:val="00400944"/>
    <w:rsid w:val="00400DFA"/>
    <w:rsid w:val="00401781"/>
    <w:rsid w:val="0040366F"/>
    <w:rsid w:val="004045CB"/>
    <w:rsid w:val="0040465E"/>
    <w:rsid w:val="004053A8"/>
    <w:rsid w:val="00405894"/>
    <w:rsid w:val="00405B20"/>
    <w:rsid w:val="00407B1D"/>
    <w:rsid w:val="00407E4D"/>
    <w:rsid w:val="004110AC"/>
    <w:rsid w:val="00412A0F"/>
    <w:rsid w:val="004141B3"/>
    <w:rsid w:val="00415037"/>
    <w:rsid w:val="00415E5B"/>
    <w:rsid w:val="0041670C"/>
    <w:rsid w:val="00417D29"/>
    <w:rsid w:val="00422661"/>
    <w:rsid w:val="004236DA"/>
    <w:rsid w:val="00424613"/>
    <w:rsid w:val="00424F7D"/>
    <w:rsid w:val="00425FDC"/>
    <w:rsid w:val="00427D2F"/>
    <w:rsid w:val="004308AB"/>
    <w:rsid w:val="0043156F"/>
    <w:rsid w:val="00431876"/>
    <w:rsid w:val="00432FFA"/>
    <w:rsid w:val="00433ED7"/>
    <w:rsid w:val="00435B2D"/>
    <w:rsid w:val="00436885"/>
    <w:rsid w:val="004374CA"/>
    <w:rsid w:val="00437D11"/>
    <w:rsid w:val="00440338"/>
    <w:rsid w:val="00441511"/>
    <w:rsid w:val="00443B30"/>
    <w:rsid w:val="00445787"/>
    <w:rsid w:val="0044720E"/>
    <w:rsid w:val="004479F8"/>
    <w:rsid w:val="00450640"/>
    <w:rsid w:val="004514D0"/>
    <w:rsid w:val="004524D1"/>
    <w:rsid w:val="00452C36"/>
    <w:rsid w:val="00453EAA"/>
    <w:rsid w:val="00454738"/>
    <w:rsid w:val="0045698D"/>
    <w:rsid w:val="0045720A"/>
    <w:rsid w:val="00457553"/>
    <w:rsid w:val="004639EE"/>
    <w:rsid w:val="00464656"/>
    <w:rsid w:val="00464F81"/>
    <w:rsid w:val="00465916"/>
    <w:rsid w:val="00466A81"/>
    <w:rsid w:val="0046701B"/>
    <w:rsid w:val="00467C01"/>
    <w:rsid w:val="00467EE0"/>
    <w:rsid w:val="0047047E"/>
    <w:rsid w:val="00470541"/>
    <w:rsid w:val="00470C07"/>
    <w:rsid w:val="00471CDF"/>
    <w:rsid w:val="00471E2F"/>
    <w:rsid w:val="004723B2"/>
    <w:rsid w:val="00472658"/>
    <w:rsid w:val="00472A9C"/>
    <w:rsid w:val="0047413D"/>
    <w:rsid w:val="004741DB"/>
    <w:rsid w:val="00480DB4"/>
    <w:rsid w:val="004817BD"/>
    <w:rsid w:val="00482F2E"/>
    <w:rsid w:val="00483DA2"/>
    <w:rsid w:val="004845E6"/>
    <w:rsid w:val="00484925"/>
    <w:rsid w:val="00485588"/>
    <w:rsid w:val="00485AE5"/>
    <w:rsid w:val="00485E2D"/>
    <w:rsid w:val="0048696A"/>
    <w:rsid w:val="004877E0"/>
    <w:rsid w:val="004878C0"/>
    <w:rsid w:val="00487960"/>
    <w:rsid w:val="00487ADA"/>
    <w:rsid w:val="00491AEF"/>
    <w:rsid w:val="00491B9A"/>
    <w:rsid w:val="00494079"/>
    <w:rsid w:val="00496D43"/>
    <w:rsid w:val="004970D4"/>
    <w:rsid w:val="004A0637"/>
    <w:rsid w:val="004A08FA"/>
    <w:rsid w:val="004A18E6"/>
    <w:rsid w:val="004A2DAD"/>
    <w:rsid w:val="004A5AEF"/>
    <w:rsid w:val="004A6248"/>
    <w:rsid w:val="004A7BB1"/>
    <w:rsid w:val="004A7BFA"/>
    <w:rsid w:val="004A7D2C"/>
    <w:rsid w:val="004B0298"/>
    <w:rsid w:val="004B1DD2"/>
    <w:rsid w:val="004B4865"/>
    <w:rsid w:val="004B4CF0"/>
    <w:rsid w:val="004B65BA"/>
    <w:rsid w:val="004B7985"/>
    <w:rsid w:val="004C03BF"/>
    <w:rsid w:val="004C1769"/>
    <w:rsid w:val="004C24E6"/>
    <w:rsid w:val="004C4141"/>
    <w:rsid w:val="004C5212"/>
    <w:rsid w:val="004D0C80"/>
    <w:rsid w:val="004D0D90"/>
    <w:rsid w:val="004D1D34"/>
    <w:rsid w:val="004D219F"/>
    <w:rsid w:val="004D22AF"/>
    <w:rsid w:val="004D5350"/>
    <w:rsid w:val="004D65DB"/>
    <w:rsid w:val="004D6F6D"/>
    <w:rsid w:val="004E0D01"/>
    <w:rsid w:val="004E1702"/>
    <w:rsid w:val="004E324D"/>
    <w:rsid w:val="004E6F1A"/>
    <w:rsid w:val="004F1116"/>
    <w:rsid w:val="004F1674"/>
    <w:rsid w:val="004F237B"/>
    <w:rsid w:val="004F34D5"/>
    <w:rsid w:val="004F56FC"/>
    <w:rsid w:val="004F6CD3"/>
    <w:rsid w:val="004F716F"/>
    <w:rsid w:val="00500838"/>
    <w:rsid w:val="00501577"/>
    <w:rsid w:val="005022B3"/>
    <w:rsid w:val="0050483F"/>
    <w:rsid w:val="00506432"/>
    <w:rsid w:val="00506961"/>
    <w:rsid w:val="00506A5E"/>
    <w:rsid w:val="005079F5"/>
    <w:rsid w:val="00511B5C"/>
    <w:rsid w:val="00514074"/>
    <w:rsid w:val="005146E3"/>
    <w:rsid w:val="00514AC8"/>
    <w:rsid w:val="00515DBA"/>
    <w:rsid w:val="0052175D"/>
    <w:rsid w:val="00521B04"/>
    <w:rsid w:val="0052380B"/>
    <w:rsid w:val="005242C6"/>
    <w:rsid w:val="00524D30"/>
    <w:rsid w:val="00524EE9"/>
    <w:rsid w:val="005250F2"/>
    <w:rsid w:val="005267A4"/>
    <w:rsid w:val="00526C3E"/>
    <w:rsid w:val="0053299C"/>
    <w:rsid w:val="00532D6B"/>
    <w:rsid w:val="005357C3"/>
    <w:rsid w:val="0053656B"/>
    <w:rsid w:val="00536EBA"/>
    <w:rsid w:val="005373F2"/>
    <w:rsid w:val="00540132"/>
    <w:rsid w:val="005403C8"/>
    <w:rsid w:val="00540A73"/>
    <w:rsid w:val="00541C8A"/>
    <w:rsid w:val="00545E43"/>
    <w:rsid w:val="0055350D"/>
    <w:rsid w:val="00553D3B"/>
    <w:rsid w:val="00554D6D"/>
    <w:rsid w:val="00555BAF"/>
    <w:rsid w:val="005564D6"/>
    <w:rsid w:val="00557362"/>
    <w:rsid w:val="00557585"/>
    <w:rsid w:val="005608F2"/>
    <w:rsid w:val="00560AC2"/>
    <w:rsid w:val="00560D35"/>
    <w:rsid w:val="00562929"/>
    <w:rsid w:val="0056406A"/>
    <w:rsid w:val="00564B47"/>
    <w:rsid w:val="005654A4"/>
    <w:rsid w:val="00567B59"/>
    <w:rsid w:val="0057028B"/>
    <w:rsid w:val="005703C2"/>
    <w:rsid w:val="0057056E"/>
    <w:rsid w:val="00570B06"/>
    <w:rsid w:val="00570BFE"/>
    <w:rsid w:val="0057291C"/>
    <w:rsid w:val="00572BAA"/>
    <w:rsid w:val="00573443"/>
    <w:rsid w:val="005752EA"/>
    <w:rsid w:val="0057535D"/>
    <w:rsid w:val="00575B86"/>
    <w:rsid w:val="00575E0B"/>
    <w:rsid w:val="005770BF"/>
    <w:rsid w:val="00582750"/>
    <w:rsid w:val="005837AF"/>
    <w:rsid w:val="005842F0"/>
    <w:rsid w:val="005852BE"/>
    <w:rsid w:val="0058582F"/>
    <w:rsid w:val="00593710"/>
    <w:rsid w:val="00593D6A"/>
    <w:rsid w:val="005A0A39"/>
    <w:rsid w:val="005A2927"/>
    <w:rsid w:val="005A357E"/>
    <w:rsid w:val="005A3CD2"/>
    <w:rsid w:val="005A5284"/>
    <w:rsid w:val="005A5996"/>
    <w:rsid w:val="005A5A94"/>
    <w:rsid w:val="005A5D16"/>
    <w:rsid w:val="005A667E"/>
    <w:rsid w:val="005A6A39"/>
    <w:rsid w:val="005A6B11"/>
    <w:rsid w:val="005B0616"/>
    <w:rsid w:val="005B2C97"/>
    <w:rsid w:val="005B5960"/>
    <w:rsid w:val="005C0769"/>
    <w:rsid w:val="005C0ED5"/>
    <w:rsid w:val="005C12B7"/>
    <w:rsid w:val="005C220A"/>
    <w:rsid w:val="005C2D1B"/>
    <w:rsid w:val="005C4655"/>
    <w:rsid w:val="005D022F"/>
    <w:rsid w:val="005D040B"/>
    <w:rsid w:val="005D056E"/>
    <w:rsid w:val="005D0F13"/>
    <w:rsid w:val="005D2D33"/>
    <w:rsid w:val="005D386A"/>
    <w:rsid w:val="005D45C7"/>
    <w:rsid w:val="005D505D"/>
    <w:rsid w:val="005D5D20"/>
    <w:rsid w:val="005E02A6"/>
    <w:rsid w:val="005E06EE"/>
    <w:rsid w:val="005E3FD6"/>
    <w:rsid w:val="005E49EB"/>
    <w:rsid w:val="005E5849"/>
    <w:rsid w:val="005E6685"/>
    <w:rsid w:val="005F1F20"/>
    <w:rsid w:val="005F2158"/>
    <w:rsid w:val="005F41A0"/>
    <w:rsid w:val="005F52ED"/>
    <w:rsid w:val="005F6885"/>
    <w:rsid w:val="005F74E3"/>
    <w:rsid w:val="00600DE7"/>
    <w:rsid w:val="00600EEF"/>
    <w:rsid w:val="0060126D"/>
    <w:rsid w:val="0060424E"/>
    <w:rsid w:val="00604AA1"/>
    <w:rsid w:val="00606F6C"/>
    <w:rsid w:val="0060728E"/>
    <w:rsid w:val="006075C5"/>
    <w:rsid w:val="00612376"/>
    <w:rsid w:val="0061408D"/>
    <w:rsid w:val="00614B31"/>
    <w:rsid w:val="006159DB"/>
    <w:rsid w:val="00617096"/>
    <w:rsid w:val="00620485"/>
    <w:rsid w:val="00621C02"/>
    <w:rsid w:val="0062271E"/>
    <w:rsid w:val="00627D06"/>
    <w:rsid w:val="00630707"/>
    <w:rsid w:val="006314DB"/>
    <w:rsid w:val="00632853"/>
    <w:rsid w:val="006340D1"/>
    <w:rsid w:val="00634BE3"/>
    <w:rsid w:val="0063533B"/>
    <w:rsid w:val="00635421"/>
    <w:rsid w:val="006362E7"/>
    <w:rsid w:val="006367DC"/>
    <w:rsid w:val="00637CDC"/>
    <w:rsid w:val="00641059"/>
    <w:rsid w:val="00642126"/>
    <w:rsid w:val="00643012"/>
    <w:rsid w:val="00643937"/>
    <w:rsid w:val="00644842"/>
    <w:rsid w:val="0064630A"/>
    <w:rsid w:val="006479EC"/>
    <w:rsid w:val="00647AA6"/>
    <w:rsid w:val="006508C8"/>
    <w:rsid w:val="006511B5"/>
    <w:rsid w:val="0065165B"/>
    <w:rsid w:val="00652541"/>
    <w:rsid w:val="00652948"/>
    <w:rsid w:val="0065309C"/>
    <w:rsid w:val="00654072"/>
    <w:rsid w:val="00654324"/>
    <w:rsid w:val="00656EB4"/>
    <w:rsid w:val="006610E8"/>
    <w:rsid w:val="00662B76"/>
    <w:rsid w:val="00664F59"/>
    <w:rsid w:val="00665B9D"/>
    <w:rsid w:val="0066629A"/>
    <w:rsid w:val="0066757D"/>
    <w:rsid w:val="00671DA5"/>
    <w:rsid w:val="00671E15"/>
    <w:rsid w:val="00672B21"/>
    <w:rsid w:val="00673A77"/>
    <w:rsid w:val="006746FB"/>
    <w:rsid w:val="00674DB0"/>
    <w:rsid w:val="00677D9A"/>
    <w:rsid w:val="00680837"/>
    <w:rsid w:val="00682D4C"/>
    <w:rsid w:val="00683264"/>
    <w:rsid w:val="00683EFB"/>
    <w:rsid w:val="006842FF"/>
    <w:rsid w:val="00685A0A"/>
    <w:rsid w:val="0069175D"/>
    <w:rsid w:val="0069187A"/>
    <w:rsid w:val="00692725"/>
    <w:rsid w:val="00694544"/>
    <w:rsid w:val="00694745"/>
    <w:rsid w:val="00697D14"/>
    <w:rsid w:val="006A04B7"/>
    <w:rsid w:val="006A1DBC"/>
    <w:rsid w:val="006A22EE"/>
    <w:rsid w:val="006A26A1"/>
    <w:rsid w:val="006A4140"/>
    <w:rsid w:val="006A56EB"/>
    <w:rsid w:val="006A5701"/>
    <w:rsid w:val="006A5E6F"/>
    <w:rsid w:val="006A6980"/>
    <w:rsid w:val="006A7A31"/>
    <w:rsid w:val="006B0719"/>
    <w:rsid w:val="006B08AA"/>
    <w:rsid w:val="006B21AE"/>
    <w:rsid w:val="006B391D"/>
    <w:rsid w:val="006B3DE1"/>
    <w:rsid w:val="006B4EFA"/>
    <w:rsid w:val="006B50CD"/>
    <w:rsid w:val="006B7BA0"/>
    <w:rsid w:val="006C1B9B"/>
    <w:rsid w:val="006C210B"/>
    <w:rsid w:val="006C2D6F"/>
    <w:rsid w:val="006C2EB2"/>
    <w:rsid w:val="006C653F"/>
    <w:rsid w:val="006C7790"/>
    <w:rsid w:val="006D0FCB"/>
    <w:rsid w:val="006D22B9"/>
    <w:rsid w:val="006D28F2"/>
    <w:rsid w:val="006D441C"/>
    <w:rsid w:val="006D6A38"/>
    <w:rsid w:val="006D6FA3"/>
    <w:rsid w:val="006E0030"/>
    <w:rsid w:val="006E0FA3"/>
    <w:rsid w:val="006E1699"/>
    <w:rsid w:val="006E317C"/>
    <w:rsid w:val="006E44B5"/>
    <w:rsid w:val="006E46FA"/>
    <w:rsid w:val="006E6D6A"/>
    <w:rsid w:val="006E7516"/>
    <w:rsid w:val="006F13D4"/>
    <w:rsid w:val="006F1884"/>
    <w:rsid w:val="006F29FC"/>
    <w:rsid w:val="006F4D4F"/>
    <w:rsid w:val="006F4FD6"/>
    <w:rsid w:val="006F58E8"/>
    <w:rsid w:val="006F5DC0"/>
    <w:rsid w:val="006F63F2"/>
    <w:rsid w:val="006F7BE7"/>
    <w:rsid w:val="007002E1"/>
    <w:rsid w:val="00701266"/>
    <w:rsid w:val="00703996"/>
    <w:rsid w:val="00703C19"/>
    <w:rsid w:val="00705160"/>
    <w:rsid w:val="007056D2"/>
    <w:rsid w:val="00705E05"/>
    <w:rsid w:val="00706A4F"/>
    <w:rsid w:val="00707227"/>
    <w:rsid w:val="00710296"/>
    <w:rsid w:val="00712084"/>
    <w:rsid w:val="007129A1"/>
    <w:rsid w:val="00714351"/>
    <w:rsid w:val="00715023"/>
    <w:rsid w:val="00715621"/>
    <w:rsid w:val="0071620F"/>
    <w:rsid w:val="00716E6F"/>
    <w:rsid w:val="0072043C"/>
    <w:rsid w:val="0072055F"/>
    <w:rsid w:val="00720D02"/>
    <w:rsid w:val="0072170E"/>
    <w:rsid w:val="007218FA"/>
    <w:rsid w:val="007224C5"/>
    <w:rsid w:val="00724FB0"/>
    <w:rsid w:val="00726824"/>
    <w:rsid w:val="00726E67"/>
    <w:rsid w:val="00727E18"/>
    <w:rsid w:val="00730994"/>
    <w:rsid w:val="0073230C"/>
    <w:rsid w:val="007323AE"/>
    <w:rsid w:val="00732636"/>
    <w:rsid w:val="007326A5"/>
    <w:rsid w:val="00733A5E"/>
    <w:rsid w:val="00733D69"/>
    <w:rsid w:val="00735B54"/>
    <w:rsid w:val="00735CA0"/>
    <w:rsid w:val="007362B5"/>
    <w:rsid w:val="00740BAB"/>
    <w:rsid w:val="00741FCC"/>
    <w:rsid w:val="00743ABB"/>
    <w:rsid w:val="007443EC"/>
    <w:rsid w:val="007451C9"/>
    <w:rsid w:val="00745CF5"/>
    <w:rsid w:val="00752724"/>
    <w:rsid w:val="00752734"/>
    <w:rsid w:val="00753D8A"/>
    <w:rsid w:val="00753FBD"/>
    <w:rsid w:val="00754874"/>
    <w:rsid w:val="0075777E"/>
    <w:rsid w:val="00761E5C"/>
    <w:rsid w:val="0076363C"/>
    <w:rsid w:val="00763AA4"/>
    <w:rsid w:val="00763B27"/>
    <w:rsid w:val="00764D37"/>
    <w:rsid w:val="0076593B"/>
    <w:rsid w:val="00766A92"/>
    <w:rsid w:val="00770E47"/>
    <w:rsid w:val="0077143D"/>
    <w:rsid w:val="00771757"/>
    <w:rsid w:val="007736B4"/>
    <w:rsid w:val="00774C3E"/>
    <w:rsid w:val="00774F3A"/>
    <w:rsid w:val="00775571"/>
    <w:rsid w:val="00775884"/>
    <w:rsid w:val="007767CE"/>
    <w:rsid w:val="00776C10"/>
    <w:rsid w:val="00776F0B"/>
    <w:rsid w:val="007811CD"/>
    <w:rsid w:val="00782B8C"/>
    <w:rsid w:val="00782CCF"/>
    <w:rsid w:val="00783B8B"/>
    <w:rsid w:val="00784269"/>
    <w:rsid w:val="00786293"/>
    <w:rsid w:val="00792395"/>
    <w:rsid w:val="0079347B"/>
    <w:rsid w:val="00793568"/>
    <w:rsid w:val="007969F2"/>
    <w:rsid w:val="00797342"/>
    <w:rsid w:val="007A022B"/>
    <w:rsid w:val="007A0B58"/>
    <w:rsid w:val="007A20FB"/>
    <w:rsid w:val="007A238C"/>
    <w:rsid w:val="007A23B0"/>
    <w:rsid w:val="007A5064"/>
    <w:rsid w:val="007A5F65"/>
    <w:rsid w:val="007A648A"/>
    <w:rsid w:val="007A693D"/>
    <w:rsid w:val="007B08DF"/>
    <w:rsid w:val="007B08FA"/>
    <w:rsid w:val="007B2A4E"/>
    <w:rsid w:val="007B34C5"/>
    <w:rsid w:val="007B4DDF"/>
    <w:rsid w:val="007C06EC"/>
    <w:rsid w:val="007C0FC5"/>
    <w:rsid w:val="007C0FC7"/>
    <w:rsid w:val="007C2074"/>
    <w:rsid w:val="007C308F"/>
    <w:rsid w:val="007C3A21"/>
    <w:rsid w:val="007C3C19"/>
    <w:rsid w:val="007C46FE"/>
    <w:rsid w:val="007C4838"/>
    <w:rsid w:val="007C4D14"/>
    <w:rsid w:val="007C5114"/>
    <w:rsid w:val="007D3E37"/>
    <w:rsid w:val="007D53D4"/>
    <w:rsid w:val="007D5736"/>
    <w:rsid w:val="007D60F0"/>
    <w:rsid w:val="007D6890"/>
    <w:rsid w:val="007D7A96"/>
    <w:rsid w:val="007E02EB"/>
    <w:rsid w:val="007E0639"/>
    <w:rsid w:val="007E3456"/>
    <w:rsid w:val="007E3905"/>
    <w:rsid w:val="007E4041"/>
    <w:rsid w:val="007E4CFD"/>
    <w:rsid w:val="007E4DA3"/>
    <w:rsid w:val="007E662F"/>
    <w:rsid w:val="007E7184"/>
    <w:rsid w:val="007E7391"/>
    <w:rsid w:val="007E7C18"/>
    <w:rsid w:val="007F0C2F"/>
    <w:rsid w:val="007F1224"/>
    <w:rsid w:val="007F2363"/>
    <w:rsid w:val="007F548C"/>
    <w:rsid w:val="007F57CC"/>
    <w:rsid w:val="007F646D"/>
    <w:rsid w:val="007F72BA"/>
    <w:rsid w:val="00800C09"/>
    <w:rsid w:val="00800DD6"/>
    <w:rsid w:val="00801369"/>
    <w:rsid w:val="0080184B"/>
    <w:rsid w:val="00804530"/>
    <w:rsid w:val="00804607"/>
    <w:rsid w:val="008050AC"/>
    <w:rsid w:val="00806264"/>
    <w:rsid w:val="00807A19"/>
    <w:rsid w:val="00807B21"/>
    <w:rsid w:val="00807EF7"/>
    <w:rsid w:val="008122D4"/>
    <w:rsid w:val="0081554F"/>
    <w:rsid w:val="0081595C"/>
    <w:rsid w:val="0081685D"/>
    <w:rsid w:val="00817122"/>
    <w:rsid w:val="00817A3F"/>
    <w:rsid w:val="00820217"/>
    <w:rsid w:val="00820940"/>
    <w:rsid w:val="00822B0F"/>
    <w:rsid w:val="00823DEC"/>
    <w:rsid w:val="00826156"/>
    <w:rsid w:val="008267B2"/>
    <w:rsid w:val="00827E3C"/>
    <w:rsid w:val="0083049D"/>
    <w:rsid w:val="008322FB"/>
    <w:rsid w:val="00832893"/>
    <w:rsid w:val="00834480"/>
    <w:rsid w:val="00834C75"/>
    <w:rsid w:val="008373E3"/>
    <w:rsid w:val="00837404"/>
    <w:rsid w:val="008403E8"/>
    <w:rsid w:val="0084102F"/>
    <w:rsid w:val="00841153"/>
    <w:rsid w:val="0084283A"/>
    <w:rsid w:val="0084445E"/>
    <w:rsid w:val="008444A6"/>
    <w:rsid w:val="008469E6"/>
    <w:rsid w:val="0084705A"/>
    <w:rsid w:val="00847C48"/>
    <w:rsid w:val="00850E27"/>
    <w:rsid w:val="008512BB"/>
    <w:rsid w:val="008515CE"/>
    <w:rsid w:val="0085503C"/>
    <w:rsid w:val="00855DD0"/>
    <w:rsid w:val="0085748A"/>
    <w:rsid w:val="008578DC"/>
    <w:rsid w:val="00857D17"/>
    <w:rsid w:val="00857F01"/>
    <w:rsid w:val="0086102F"/>
    <w:rsid w:val="00862209"/>
    <w:rsid w:val="008635C5"/>
    <w:rsid w:val="00863ED3"/>
    <w:rsid w:val="00864CFE"/>
    <w:rsid w:val="0086510A"/>
    <w:rsid w:val="00865B81"/>
    <w:rsid w:val="00865FEE"/>
    <w:rsid w:val="00867D07"/>
    <w:rsid w:val="00870BBE"/>
    <w:rsid w:val="00870C2A"/>
    <w:rsid w:val="008714EB"/>
    <w:rsid w:val="0087411E"/>
    <w:rsid w:val="00874DF4"/>
    <w:rsid w:val="00877279"/>
    <w:rsid w:val="00877BC9"/>
    <w:rsid w:val="00880C8E"/>
    <w:rsid w:val="00883625"/>
    <w:rsid w:val="00883C78"/>
    <w:rsid w:val="00883D77"/>
    <w:rsid w:val="0088486F"/>
    <w:rsid w:val="00886A3C"/>
    <w:rsid w:val="008873C8"/>
    <w:rsid w:val="008874ED"/>
    <w:rsid w:val="008908D5"/>
    <w:rsid w:val="0089758F"/>
    <w:rsid w:val="00897CFE"/>
    <w:rsid w:val="008A140D"/>
    <w:rsid w:val="008A204C"/>
    <w:rsid w:val="008A27AD"/>
    <w:rsid w:val="008A3C3E"/>
    <w:rsid w:val="008A4BAD"/>
    <w:rsid w:val="008A4BD0"/>
    <w:rsid w:val="008A5CDE"/>
    <w:rsid w:val="008A7F89"/>
    <w:rsid w:val="008B306B"/>
    <w:rsid w:val="008B3EEF"/>
    <w:rsid w:val="008B6CF6"/>
    <w:rsid w:val="008B7387"/>
    <w:rsid w:val="008C002E"/>
    <w:rsid w:val="008C076B"/>
    <w:rsid w:val="008C14C1"/>
    <w:rsid w:val="008C16DB"/>
    <w:rsid w:val="008C18C4"/>
    <w:rsid w:val="008C1E24"/>
    <w:rsid w:val="008C54FE"/>
    <w:rsid w:val="008C557F"/>
    <w:rsid w:val="008C6A98"/>
    <w:rsid w:val="008C72EA"/>
    <w:rsid w:val="008D1242"/>
    <w:rsid w:val="008D45F3"/>
    <w:rsid w:val="008D5930"/>
    <w:rsid w:val="008D5979"/>
    <w:rsid w:val="008D6132"/>
    <w:rsid w:val="008D66A6"/>
    <w:rsid w:val="008D6F91"/>
    <w:rsid w:val="008E10A6"/>
    <w:rsid w:val="008E17CF"/>
    <w:rsid w:val="008E521C"/>
    <w:rsid w:val="008E529F"/>
    <w:rsid w:val="008E587A"/>
    <w:rsid w:val="008E7BAB"/>
    <w:rsid w:val="008F0BFC"/>
    <w:rsid w:val="008F0D31"/>
    <w:rsid w:val="008F139D"/>
    <w:rsid w:val="008F2CCA"/>
    <w:rsid w:val="008F30C0"/>
    <w:rsid w:val="008F30D5"/>
    <w:rsid w:val="00900788"/>
    <w:rsid w:val="009019F0"/>
    <w:rsid w:val="009027BE"/>
    <w:rsid w:val="00902D6B"/>
    <w:rsid w:val="009037FC"/>
    <w:rsid w:val="00904169"/>
    <w:rsid w:val="00904964"/>
    <w:rsid w:val="00904A35"/>
    <w:rsid w:val="00910A45"/>
    <w:rsid w:val="00910BEC"/>
    <w:rsid w:val="00911289"/>
    <w:rsid w:val="00911298"/>
    <w:rsid w:val="009116EF"/>
    <w:rsid w:val="00913ACE"/>
    <w:rsid w:val="009140EB"/>
    <w:rsid w:val="009141C2"/>
    <w:rsid w:val="00920CE2"/>
    <w:rsid w:val="00921D80"/>
    <w:rsid w:val="00922C35"/>
    <w:rsid w:val="00923033"/>
    <w:rsid w:val="00925CB1"/>
    <w:rsid w:val="0092640F"/>
    <w:rsid w:val="00926FDF"/>
    <w:rsid w:val="0092721D"/>
    <w:rsid w:val="00927BE9"/>
    <w:rsid w:val="00927E4C"/>
    <w:rsid w:val="009300DE"/>
    <w:rsid w:val="00930BC0"/>
    <w:rsid w:val="00930C41"/>
    <w:rsid w:val="0093130E"/>
    <w:rsid w:val="00931FF0"/>
    <w:rsid w:val="00934402"/>
    <w:rsid w:val="00935EDA"/>
    <w:rsid w:val="00935F0C"/>
    <w:rsid w:val="009361D2"/>
    <w:rsid w:val="009364B0"/>
    <w:rsid w:val="009369F0"/>
    <w:rsid w:val="00936E53"/>
    <w:rsid w:val="0094056C"/>
    <w:rsid w:val="009435F9"/>
    <w:rsid w:val="009440FF"/>
    <w:rsid w:val="00944AC5"/>
    <w:rsid w:val="00944B4C"/>
    <w:rsid w:val="00945397"/>
    <w:rsid w:val="009455FD"/>
    <w:rsid w:val="009463F7"/>
    <w:rsid w:val="009469D1"/>
    <w:rsid w:val="00950598"/>
    <w:rsid w:val="00950645"/>
    <w:rsid w:val="00952C14"/>
    <w:rsid w:val="00953408"/>
    <w:rsid w:val="00954075"/>
    <w:rsid w:val="009545DB"/>
    <w:rsid w:val="00954AC8"/>
    <w:rsid w:val="00954E24"/>
    <w:rsid w:val="00954F2A"/>
    <w:rsid w:val="0095524A"/>
    <w:rsid w:val="00955462"/>
    <w:rsid w:val="00956AE3"/>
    <w:rsid w:val="009571C0"/>
    <w:rsid w:val="009578F3"/>
    <w:rsid w:val="00960808"/>
    <w:rsid w:val="009613B9"/>
    <w:rsid w:val="009618B0"/>
    <w:rsid w:val="00962FFB"/>
    <w:rsid w:val="0096481B"/>
    <w:rsid w:val="00965008"/>
    <w:rsid w:val="00966038"/>
    <w:rsid w:val="009661C2"/>
    <w:rsid w:val="009662B7"/>
    <w:rsid w:val="00966BB7"/>
    <w:rsid w:val="00967942"/>
    <w:rsid w:val="00970C4E"/>
    <w:rsid w:val="00970E92"/>
    <w:rsid w:val="009713BF"/>
    <w:rsid w:val="0097728E"/>
    <w:rsid w:val="00980262"/>
    <w:rsid w:val="00982285"/>
    <w:rsid w:val="00982407"/>
    <w:rsid w:val="009828D2"/>
    <w:rsid w:val="0098297F"/>
    <w:rsid w:val="00982CEF"/>
    <w:rsid w:val="00984685"/>
    <w:rsid w:val="00991397"/>
    <w:rsid w:val="00992A1E"/>
    <w:rsid w:val="009938EA"/>
    <w:rsid w:val="009950B2"/>
    <w:rsid w:val="009970CB"/>
    <w:rsid w:val="009973FD"/>
    <w:rsid w:val="009A17C7"/>
    <w:rsid w:val="009A1DED"/>
    <w:rsid w:val="009A2FB7"/>
    <w:rsid w:val="009A41EA"/>
    <w:rsid w:val="009A4F78"/>
    <w:rsid w:val="009A52AF"/>
    <w:rsid w:val="009B02CC"/>
    <w:rsid w:val="009B4C69"/>
    <w:rsid w:val="009B6BDC"/>
    <w:rsid w:val="009B7C14"/>
    <w:rsid w:val="009C0A13"/>
    <w:rsid w:val="009C1B9A"/>
    <w:rsid w:val="009C25C4"/>
    <w:rsid w:val="009C3447"/>
    <w:rsid w:val="009C4652"/>
    <w:rsid w:val="009C484A"/>
    <w:rsid w:val="009C5235"/>
    <w:rsid w:val="009D04C4"/>
    <w:rsid w:val="009D1003"/>
    <w:rsid w:val="009D307B"/>
    <w:rsid w:val="009D32D3"/>
    <w:rsid w:val="009D35A1"/>
    <w:rsid w:val="009D733E"/>
    <w:rsid w:val="009D7E40"/>
    <w:rsid w:val="009E082E"/>
    <w:rsid w:val="009E0CE3"/>
    <w:rsid w:val="009E0EF4"/>
    <w:rsid w:val="009E15C3"/>
    <w:rsid w:val="009E2D61"/>
    <w:rsid w:val="009E39E8"/>
    <w:rsid w:val="009E6CE8"/>
    <w:rsid w:val="009F113C"/>
    <w:rsid w:val="009F1388"/>
    <w:rsid w:val="009F41E2"/>
    <w:rsid w:val="009F430A"/>
    <w:rsid w:val="009F5520"/>
    <w:rsid w:val="009F6DC0"/>
    <w:rsid w:val="00A0047B"/>
    <w:rsid w:val="00A005A9"/>
    <w:rsid w:val="00A00E4D"/>
    <w:rsid w:val="00A01695"/>
    <w:rsid w:val="00A03241"/>
    <w:rsid w:val="00A03602"/>
    <w:rsid w:val="00A03A20"/>
    <w:rsid w:val="00A04095"/>
    <w:rsid w:val="00A0457A"/>
    <w:rsid w:val="00A04E65"/>
    <w:rsid w:val="00A04F5F"/>
    <w:rsid w:val="00A06744"/>
    <w:rsid w:val="00A13E5F"/>
    <w:rsid w:val="00A161A6"/>
    <w:rsid w:val="00A169E6"/>
    <w:rsid w:val="00A16D33"/>
    <w:rsid w:val="00A21189"/>
    <w:rsid w:val="00A23211"/>
    <w:rsid w:val="00A23264"/>
    <w:rsid w:val="00A26404"/>
    <w:rsid w:val="00A27354"/>
    <w:rsid w:val="00A27562"/>
    <w:rsid w:val="00A27F70"/>
    <w:rsid w:val="00A34A5C"/>
    <w:rsid w:val="00A3750A"/>
    <w:rsid w:val="00A40A98"/>
    <w:rsid w:val="00A41EC1"/>
    <w:rsid w:val="00A43E40"/>
    <w:rsid w:val="00A443D3"/>
    <w:rsid w:val="00A45101"/>
    <w:rsid w:val="00A46DDE"/>
    <w:rsid w:val="00A505E2"/>
    <w:rsid w:val="00A51EC5"/>
    <w:rsid w:val="00A5227C"/>
    <w:rsid w:val="00A5238C"/>
    <w:rsid w:val="00A5370E"/>
    <w:rsid w:val="00A53BEB"/>
    <w:rsid w:val="00A54BBE"/>
    <w:rsid w:val="00A56904"/>
    <w:rsid w:val="00A579F8"/>
    <w:rsid w:val="00A61875"/>
    <w:rsid w:val="00A6231F"/>
    <w:rsid w:val="00A639DB"/>
    <w:rsid w:val="00A641FE"/>
    <w:rsid w:val="00A65015"/>
    <w:rsid w:val="00A65FE0"/>
    <w:rsid w:val="00A661C9"/>
    <w:rsid w:val="00A7107C"/>
    <w:rsid w:val="00A715DF"/>
    <w:rsid w:val="00A721D5"/>
    <w:rsid w:val="00A72F4E"/>
    <w:rsid w:val="00A73D4C"/>
    <w:rsid w:val="00A75F1B"/>
    <w:rsid w:val="00A76061"/>
    <w:rsid w:val="00A76371"/>
    <w:rsid w:val="00A767CD"/>
    <w:rsid w:val="00A76EE4"/>
    <w:rsid w:val="00A779EE"/>
    <w:rsid w:val="00A77D8D"/>
    <w:rsid w:val="00A807AA"/>
    <w:rsid w:val="00A80994"/>
    <w:rsid w:val="00A81420"/>
    <w:rsid w:val="00A822CC"/>
    <w:rsid w:val="00A824B6"/>
    <w:rsid w:val="00A835B4"/>
    <w:rsid w:val="00A85D37"/>
    <w:rsid w:val="00A8773C"/>
    <w:rsid w:val="00A879C6"/>
    <w:rsid w:val="00A92369"/>
    <w:rsid w:val="00A94885"/>
    <w:rsid w:val="00A96848"/>
    <w:rsid w:val="00A97750"/>
    <w:rsid w:val="00AA0466"/>
    <w:rsid w:val="00AA1668"/>
    <w:rsid w:val="00AA2F36"/>
    <w:rsid w:val="00AA38BD"/>
    <w:rsid w:val="00AA3E6D"/>
    <w:rsid w:val="00AA6FD0"/>
    <w:rsid w:val="00AB0201"/>
    <w:rsid w:val="00AB11E0"/>
    <w:rsid w:val="00AB1F68"/>
    <w:rsid w:val="00AB394F"/>
    <w:rsid w:val="00AB44DF"/>
    <w:rsid w:val="00AB6063"/>
    <w:rsid w:val="00AB6460"/>
    <w:rsid w:val="00AB64C3"/>
    <w:rsid w:val="00AC0564"/>
    <w:rsid w:val="00AC266D"/>
    <w:rsid w:val="00AC334B"/>
    <w:rsid w:val="00AC600C"/>
    <w:rsid w:val="00AC6B6E"/>
    <w:rsid w:val="00AC6C62"/>
    <w:rsid w:val="00AC7ABA"/>
    <w:rsid w:val="00AD0AAA"/>
    <w:rsid w:val="00AD0F98"/>
    <w:rsid w:val="00AD12D3"/>
    <w:rsid w:val="00AD1482"/>
    <w:rsid w:val="00AD1B8B"/>
    <w:rsid w:val="00AD7CBA"/>
    <w:rsid w:val="00AE1104"/>
    <w:rsid w:val="00AE1267"/>
    <w:rsid w:val="00AE1E19"/>
    <w:rsid w:val="00AE3C55"/>
    <w:rsid w:val="00AE4099"/>
    <w:rsid w:val="00AE4229"/>
    <w:rsid w:val="00AE4BAF"/>
    <w:rsid w:val="00AE5D4D"/>
    <w:rsid w:val="00AE629E"/>
    <w:rsid w:val="00AF2C8B"/>
    <w:rsid w:val="00AF2D90"/>
    <w:rsid w:val="00AF2E27"/>
    <w:rsid w:val="00AF3566"/>
    <w:rsid w:val="00AF3E13"/>
    <w:rsid w:val="00AF6067"/>
    <w:rsid w:val="00AF6EA7"/>
    <w:rsid w:val="00AF751D"/>
    <w:rsid w:val="00B00017"/>
    <w:rsid w:val="00B00468"/>
    <w:rsid w:val="00B01CEE"/>
    <w:rsid w:val="00B030D3"/>
    <w:rsid w:val="00B03B8D"/>
    <w:rsid w:val="00B04CBE"/>
    <w:rsid w:val="00B04DE3"/>
    <w:rsid w:val="00B07007"/>
    <w:rsid w:val="00B07D6D"/>
    <w:rsid w:val="00B07F5F"/>
    <w:rsid w:val="00B1277B"/>
    <w:rsid w:val="00B13698"/>
    <w:rsid w:val="00B14712"/>
    <w:rsid w:val="00B20605"/>
    <w:rsid w:val="00B20A28"/>
    <w:rsid w:val="00B21768"/>
    <w:rsid w:val="00B23AD5"/>
    <w:rsid w:val="00B246BC"/>
    <w:rsid w:val="00B2543A"/>
    <w:rsid w:val="00B2588D"/>
    <w:rsid w:val="00B268A1"/>
    <w:rsid w:val="00B26BF1"/>
    <w:rsid w:val="00B30B86"/>
    <w:rsid w:val="00B31C71"/>
    <w:rsid w:val="00B31CD7"/>
    <w:rsid w:val="00B31EDE"/>
    <w:rsid w:val="00B3323B"/>
    <w:rsid w:val="00B34A0C"/>
    <w:rsid w:val="00B3535C"/>
    <w:rsid w:val="00B3575F"/>
    <w:rsid w:val="00B36641"/>
    <w:rsid w:val="00B40963"/>
    <w:rsid w:val="00B40A55"/>
    <w:rsid w:val="00B41D44"/>
    <w:rsid w:val="00B4346D"/>
    <w:rsid w:val="00B435DB"/>
    <w:rsid w:val="00B448B9"/>
    <w:rsid w:val="00B45D71"/>
    <w:rsid w:val="00B470B6"/>
    <w:rsid w:val="00B52804"/>
    <w:rsid w:val="00B528BD"/>
    <w:rsid w:val="00B52F90"/>
    <w:rsid w:val="00B535FB"/>
    <w:rsid w:val="00B5391B"/>
    <w:rsid w:val="00B540D0"/>
    <w:rsid w:val="00B55EB5"/>
    <w:rsid w:val="00B61980"/>
    <w:rsid w:val="00B62116"/>
    <w:rsid w:val="00B62A9E"/>
    <w:rsid w:val="00B6378A"/>
    <w:rsid w:val="00B63804"/>
    <w:rsid w:val="00B63EC5"/>
    <w:rsid w:val="00B64F1F"/>
    <w:rsid w:val="00B653B8"/>
    <w:rsid w:val="00B6691E"/>
    <w:rsid w:val="00B70D56"/>
    <w:rsid w:val="00B74F14"/>
    <w:rsid w:val="00B758E4"/>
    <w:rsid w:val="00B764E4"/>
    <w:rsid w:val="00B7796E"/>
    <w:rsid w:val="00B77E72"/>
    <w:rsid w:val="00B80A04"/>
    <w:rsid w:val="00B80B2F"/>
    <w:rsid w:val="00B8175C"/>
    <w:rsid w:val="00B81CB6"/>
    <w:rsid w:val="00B83A23"/>
    <w:rsid w:val="00B84537"/>
    <w:rsid w:val="00B84E84"/>
    <w:rsid w:val="00B85B8E"/>
    <w:rsid w:val="00B85EB7"/>
    <w:rsid w:val="00B86C6A"/>
    <w:rsid w:val="00B87A65"/>
    <w:rsid w:val="00B87B0C"/>
    <w:rsid w:val="00B9495C"/>
    <w:rsid w:val="00B94B5F"/>
    <w:rsid w:val="00B95044"/>
    <w:rsid w:val="00B969A4"/>
    <w:rsid w:val="00B96AB8"/>
    <w:rsid w:val="00B9727A"/>
    <w:rsid w:val="00B974DE"/>
    <w:rsid w:val="00B97964"/>
    <w:rsid w:val="00B97B36"/>
    <w:rsid w:val="00BA1325"/>
    <w:rsid w:val="00BA3E06"/>
    <w:rsid w:val="00BA5147"/>
    <w:rsid w:val="00BA65C8"/>
    <w:rsid w:val="00BA7650"/>
    <w:rsid w:val="00BB32FE"/>
    <w:rsid w:val="00BB4277"/>
    <w:rsid w:val="00BB472B"/>
    <w:rsid w:val="00BB4D02"/>
    <w:rsid w:val="00BB5A7F"/>
    <w:rsid w:val="00BB7107"/>
    <w:rsid w:val="00BB768D"/>
    <w:rsid w:val="00BB7726"/>
    <w:rsid w:val="00BB79D9"/>
    <w:rsid w:val="00BB7B2E"/>
    <w:rsid w:val="00BC4ADF"/>
    <w:rsid w:val="00BC5AD1"/>
    <w:rsid w:val="00BC5AE1"/>
    <w:rsid w:val="00BD0827"/>
    <w:rsid w:val="00BD1032"/>
    <w:rsid w:val="00BD10BD"/>
    <w:rsid w:val="00BD16C3"/>
    <w:rsid w:val="00BD341E"/>
    <w:rsid w:val="00BD3698"/>
    <w:rsid w:val="00BD42CD"/>
    <w:rsid w:val="00BD4852"/>
    <w:rsid w:val="00BD625C"/>
    <w:rsid w:val="00BE0C34"/>
    <w:rsid w:val="00BE37B3"/>
    <w:rsid w:val="00BE5152"/>
    <w:rsid w:val="00BE647A"/>
    <w:rsid w:val="00BE7175"/>
    <w:rsid w:val="00BF0097"/>
    <w:rsid w:val="00BF13CD"/>
    <w:rsid w:val="00BF250F"/>
    <w:rsid w:val="00BF33F7"/>
    <w:rsid w:val="00BF3E29"/>
    <w:rsid w:val="00BF414B"/>
    <w:rsid w:val="00BF69F8"/>
    <w:rsid w:val="00BF7794"/>
    <w:rsid w:val="00C004F6"/>
    <w:rsid w:val="00C019C5"/>
    <w:rsid w:val="00C01B1F"/>
    <w:rsid w:val="00C01E69"/>
    <w:rsid w:val="00C022B8"/>
    <w:rsid w:val="00C02A87"/>
    <w:rsid w:val="00C03354"/>
    <w:rsid w:val="00C034F7"/>
    <w:rsid w:val="00C035EC"/>
    <w:rsid w:val="00C040DC"/>
    <w:rsid w:val="00C0491D"/>
    <w:rsid w:val="00C04FDC"/>
    <w:rsid w:val="00C06EDD"/>
    <w:rsid w:val="00C06FC8"/>
    <w:rsid w:val="00C07183"/>
    <w:rsid w:val="00C146E4"/>
    <w:rsid w:val="00C1572D"/>
    <w:rsid w:val="00C15D42"/>
    <w:rsid w:val="00C1619B"/>
    <w:rsid w:val="00C17C45"/>
    <w:rsid w:val="00C17F0A"/>
    <w:rsid w:val="00C20EF3"/>
    <w:rsid w:val="00C21ECA"/>
    <w:rsid w:val="00C228DF"/>
    <w:rsid w:val="00C22AC2"/>
    <w:rsid w:val="00C24958"/>
    <w:rsid w:val="00C24A28"/>
    <w:rsid w:val="00C26A61"/>
    <w:rsid w:val="00C26F74"/>
    <w:rsid w:val="00C27FF1"/>
    <w:rsid w:val="00C305AE"/>
    <w:rsid w:val="00C319D2"/>
    <w:rsid w:val="00C320EE"/>
    <w:rsid w:val="00C33142"/>
    <w:rsid w:val="00C34157"/>
    <w:rsid w:val="00C346DA"/>
    <w:rsid w:val="00C34F2C"/>
    <w:rsid w:val="00C35A42"/>
    <w:rsid w:val="00C36A73"/>
    <w:rsid w:val="00C44D96"/>
    <w:rsid w:val="00C46B7F"/>
    <w:rsid w:val="00C50CC1"/>
    <w:rsid w:val="00C51897"/>
    <w:rsid w:val="00C52196"/>
    <w:rsid w:val="00C548CF"/>
    <w:rsid w:val="00C54B4A"/>
    <w:rsid w:val="00C55BCE"/>
    <w:rsid w:val="00C55C86"/>
    <w:rsid w:val="00C56698"/>
    <w:rsid w:val="00C57272"/>
    <w:rsid w:val="00C57FEB"/>
    <w:rsid w:val="00C61B85"/>
    <w:rsid w:val="00C61FD8"/>
    <w:rsid w:val="00C635D3"/>
    <w:rsid w:val="00C6459D"/>
    <w:rsid w:val="00C649A9"/>
    <w:rsid w:val="00C65D65"/>
    <w:rsid w:val="00C6706B"/>
    <w:rsid w:val="00C67943"/>
    <w:rsid w:val="00C7032C"/>
    <w:rsid w:val="00C7183E"/>
    <w:rsid w:val="00C71ECD"/>
    <w:rsid w:val="00C7278C"/>
    <w:rsid w:val="00C7294C"/>
    <w:rsid w:val="00C73905"/>
    <w:rsid w:val="00C828E2"/>
    <w:rsid w:val="00C83483"/>
    <w:rsid w:val="00C84424"/>
    <w:rsid w:val="00C848C0"/>
    <w:rsid w:val="00C84E22"/>
    <w:rsid w:val="00C85248"/>
    <w:rsid w:val="00C86C6D"/>
    <w:rsid w:val="00C939E0"/>
    <w:rsid w:val="00C94693"/>
    <w:rsid w:val="00CA026F"/>
    <w:rsid w:val="00CA042C"/>
    <w:rsid w:val="00CA2A57"/>
    <w:rsid w:val="00CA2A81"/>
    <w:rsid w:val="00CA362F"/>
    <w:rsid w:val="00CA7B1E"/>
    <w:rsid w:val="00CB0530"/>
    <w:rsid w:val="00CB1306"/>
    <w:rsid w:val="00CB350B"/>
    <w:rsid w:val="00CB4291"/>
    <w:rsid w:val="00CB49F3"/>
    <w:rsid w:val="00CB4C3D"/>
    <w:rsid w:val="00CB50B2"/>
    <w:rsid w:val="00CB518B"/>
    <w:rsid w:val="00CB53C7"/>
    <w:rsid w:val="00CB5DAB"/>
    <w:rsid w:val="00CB6795"/>
    <w:rsid w:val="00CB6B5D"/>
    <w:rsid w:val="00CB75AF"/>
    <w:rsid w:val="00CC033C"/>
    <w:rsid w:val="00CC1983"/>
    <w:rsid w:val="00CC1BC1"/>
    <w:rsid w:val="00CC2217"/>
    <w:rsid w:val="00CC2545"/>
    <w:rsid w:val="00CC30DB"/>
    <w:rsid w:val="00CC3356"/>
    <w:rsid w:val="00CC39AD"/>
    <w:rsid w:val="00CC40BA"/>
    <w:rsid w:val="00CC50E3"/>
    <w:rsid w:val="00CC54B1"/>
    <w:rsid w:val="00CC56F4"/>
    <w:rsid w:val="00CC59E2"/>
    <w:rsid w:val="00CC5A4A"/>
    <w:rsid w:val="00CC628F"/>
    <w:rsid w:val="00CC7942"/>
    <w:rsid w:val="00CD29EC"/>
    <w:rsid w:val="00CD2EC2"/>
    <w:rsid w:val="00CD3834"/>
    <w:rsid w:val="00CD40EC"/>
    <w:rsid w:val="00CD4D39"/>
    <w:rsid w:val="00CD7C8D"/>
    <w:rsid w:val="00CE0F5F"/>
    <w:rsid w:val="00CE0FBA"/>
    <w:rsid w:val="00CE14C9"/>
    <w:rsid w:val="00CE31B9"/>
    <w:rsid w:val="00CE3896"/>
    <w:rsid w:val="00CE550B"/>
    <w:rsid w:val="00CE599D"/>
    <w:rsid w:val="00CE5D4B"/>
    <w:rsid w:val="00CE62DC"/>
    <w:rsid w:val="00CE6A83"/>
    <w:rsid w:val="00CE706D"/>
    <w:rsid w:val="00CE73D3"/>
    <w:rsid w:val="00CE74B0"/>
    <w:rsid w:val="00CE765E"/>
    <w:rsid w:val="00CE7F7A"/>
    <w:rsid w:val="00CF0BB0"/>
    <w:rsid w:val="00CF185A"/>
    <w:rsid w:val="00CF1E6E"/>
    <w:rsid w:val="00CF32DE"/>
    <w:rsid w:val="00CF678A"/>
    <w:rsid w:val="00CF6942"/>
    <w:rsid w:val="00CF6D4B"/>
    <w:rsid w:val="00D00C56"/>
    <w:rsid w:val="00D0110A"/>
    <w:rsid w:val="00D01B03"/>
    <w:rsid w:val="00D037EA"/>
    <w:rsid w:val="00D039B0"/>
    <w:rsid w:val="00D050FB"/>
    <w:rsid w:val="00D0690E"/>
    <w:rsid w:val="00D1135F"/>
    <w:rsid w:val="00D11390"/>
    <w:rsid w:val="00D116D5"/>
    <w:rsid w:val="00D12C9E"/>
    <w:rsid w:val="00D143ED"/>
    <w:rsid w:val="00D166FD"/>
    <w:rsid w:val="00D167D4"/>
    <w:rsid w:val="00D16D94"/>
    <w:rsid w:val="00D16DFD"/>
    <w:rsid w:val="00D16E48"/>
    <w:rsid w:val="00D17CAF"/>
    <w:rsid w:val="00D2113C"/>
    <w:rsid w:val="00D219EE"/>
    <w:rsid w:val="00D2365D"/>
    <w:rsid w:val="00D26789"/>
    <w:rsid w:val="00D26954"/>
    <w:rsid w:val="00D276D9"/>
    <w:rsid w:val="00D3050A"/>
    <w:rsid w:val="00D30A17"/>
    <w:rsid w:val="00D31374"/>
    <w:rsid w:val="00D3237F"/>
    <w:rsid w:val="00D339F0"/>
    <w:rsid w:val="00D3553A"/>
    <w:rsid w:val="00D35B39"/>
    <w:rsid w:val="00D36C1F"/>
    <w:rsid w:val="00D36CBA"/>
    <w:rsid w:val="00D36E45"/>
    <w:rsid w:val="00D42518"/>
    <w:rsid w:val="00D458C2"/>
    <w:rsid w:val="00D45959"/>
    <w:rsid w:val="00D461B8"/>
    <w:rsid w:val="00D465ED"/>
    <w:rsid w:val="00D46618"/>
    <w:rsid w:val="00D4777B"/>
    <w:rsid w:val="00D5061F"/>
    <w:rsid w:val="00D50FD2"/>
    <w:rsid w:val="00D51A7E"/>
    <w:rsid w:val="00D52764"/>
    <w:rsid w:val="00D5479E"/>
    <w:rsid w:val="00D55A69"/>
    <w:rsid w:val="00D55ED9"/>
    <w:rsid w:val="00D569C6"/>
    <w:rsid w:val="00D57A35"/>
    <w:rsid w:val="00D628D0"/>
    <w:rsid w:val="00D628FD"/>
    <w:rsid w:val="00D63852"/>
    <w:rsid w:val="00D659F3"/>
    <w:rsid w:val="00D667BD"/>
    <w:rsid w:val="00D67213"/>
    <w:rsid w:val="00D71F45"/>
    <w:rsid w:val="00D72F8B"/>
    <w:rsid w:val="00D77031"/>
    <w:rsid w:val="00D770B8"/>
    <w:rsid w:val="00D77903"/>
    <w:rsid w:val="00D77D5A"/>
    <w:rsid w:val="00D80889"/>
    <w:rsid w:val="00D81482"/>
    <w:rsid w:val="00D814D1"/>
    <w:rsid w:val="00D81612"/>
    <w:rsid w:val="00D82336"/>
    <w:rsid w:val="00D83BBC"/>
    <w:rsid w:val="00D84133"/>
    <w:rsid w:val="00D846B8"/>
    <w:rsid w:val="00D850A4"/>
    <w:rsid w:val="00D8645A"/>
    <w:rsid w:val="00D86575"/>
    <w:rsid w:val="00D87845"/>
    <w:rsid w:val="00D905C6"/>
    <w:rsid w:val="00D91529"/>
    <w:rsid w:val="00D921AC"/>
    <w:rsid w:val="00D929FE"/>
    <w:rsid w:val="00D93EA9"/>
    <w:rsid w:val="00D960C9"/>
    <w:rsid w:val="00D961E0"/>
    <w:rsid w:val="00D97357"/>
    <w:rsid w:val="00D97841"/>
    <w:rsid w:val="00DA05F0"/>
    <w:rsid w:val="00DA0886"/>
    <w:rsid w:val="00DA099B"/>
    <w:rsid w:val="00DA0BB8"/>
    <w:rsid w:val="00DA1127"/>
    <w:rsid w:val="00DA2DE4"/>
    <w:rsid w:val="00DA3004"/>
    <w:rsid w:val="00DA380D"/>
    <w:rsid w:val="00DA653C"/>
    <w:rsid w:val="00DA65F4"/>
    <w:rsid w:val="00DA6733"/>
    <w:rsid w:val="00DA6A3A"/>
    <w:rsid w:val="00DA7496"/>
    <w:rsid w:val="00DA74DD"/>
    <w:rsid w:val="00DA77BC"/>
    <w:rsid w:val="00DB0494"/>
    <w:rsid w:val="00DB0665"/>
    <w:rsid w:val="00DB1BED"/>
    <w:rsid w:val="00DB204E"/>
    <w:rsid w:val="00DB21D4"/>
    <w:rsid w:val="00DB3ED6"/>
    <w:rsid w:val="00DB5B3A"/>
    <w:rsid w:val="00DB5FB0"/>
    <w:rsid w:val="00DB6DA3"/>
    <w:rsid w:val="00DB6DD3"/>
    <w:rsid w:val="00DC092E"/>
    <w:rsid w:val="00DC198E"/>
    <w:rsid w:val="00DC1B9D"/>
    <w:rsid w:val="00DC275F"/>
    <w:rsid w:val="00DC2B15"/>
    <w:rsid w:val="00DC3B56"/>
    <w:rsid w:val="00DC3D35"/>
    <w:rsid w:val="00DC4E9D"/>
    <w:rsid w:val="00DC5139"/>
    <w:rsid w:val="00DC5893"/>
    <w:rsid w:val="00DC6129"/>
    <w:rsid w:val="00DC6E95"/>
    <w:rsid w:val="00DC79E0"/>
    <w:rsid w:val="00DD018E"/>
    <w:rsid w:val="00DD0FB3"/>
    <w:rsid w:val="00DD10E0"/>
    <w:rsid w:val="00DD349D"/>
    <w:rsid w:val="00DD35F8"/>
    <w:rsid w:val="00DD47FB"/>
    <w:rsid w:val="00DD65C2"/>
    <w:rsid w:val="00DD6607"/>
    <w:rsid w:val="00DD6DBC"/>
    <w:rsid w:val="00DD7668"/>
    <w:rsid w:val="00DE073E"/>
    <w:rsid w:val="00DE1354"/>
    <w:rsid w:val="00DE1B53"/>
    <w:rsid w:val="00DE2E39"/>
    <w:rsid w:val="00DE5F51"/>
    <w:rsid w:val="00DF0C8B"/>
    <w:rsid w:val="00DF1BF5"/>
    <w:rsid w:val="00DF3CC0"/>
    <w:rsid w:val="00DF3FC5"/>
    <w:rsid w:val="00DF5242"/>
    <w:rsid w:val="00E00C9C"/>
    <w:rsid w:val="00E015FF"/>
    <w:rsid w:val="00E02605"/>
    <w:rsid w:val="00E02940"/>
    <w:rsid w:val="00E0376D"/>
    <w:rsid w:val="00E07077"/>
    <w:rsid w:val="00E071B4"/>
    <w:rsid w:val="00E100A1"/>
    <w:rsid w:val="00E10F10"/>
    <w:rsid w:val="00E11D14"/>
    <w:rsid w:val="00E12DEF"/>
    <w:rsid w:val="00E134C3"/>
    <w:rsid w:val="00E15AEA"/>
    <w:rsid w:val="00E15C48"/>
    <w:rsid w:val="00E17128"/>
    <w:rsid w:val="00E17ADA"/>
    <w:rsid w:val="00E207A1"/>
    <w:rsid w:val="00E207E3"/>
    <w:rsid w:val="00E23A90"/>
    <w:rsid w:val="00E23BE2"/>
    <w:rsid w:val="00E23D6F"/>
    <w:rsid w:val="00E2467E"/>
    <w:rsid w:val="00E24AC7"/>
    <w:rsid w:val="00E30C03"/>
    <w:rsid w:val="00E310E4"/>
    <w:rsid w:val="00E3146C"/>
    <w:rsid w:val="00E31A34"/>
    <w:rsid w:val="00E33F10"/>
    <w:rsid w:val="00E33F9B"/>
    <w:rsid w:val="00E34A7A"/>
    <w:rsid w:val="00E35004"/>
    <w:rsid w:val="00E40586"/>
    <w:rsid w:val="00E40703"/>
    <w:rsid w:val="00E426F6"/>
    <w:rsid w:val="00E42C85"/>
    <w:rsid w:val="00E42E0F"/>
    <w:rsid w:val="00E438A3"/>
    <w:rsid w:val="00E450BE"/>
    <w:rsid w:val="00E45132"/>
    <w:rsid w:val="00E45C7B"/>
    <w:rsid w:val="00E46079"/>
    <w:rsid w:val="00E46654"/>
    <w:rsid w:val="00E466EA"/>
    <w:rsid w:val="00E528E8"/>
    <w:rsid w:val="00E52D25"/>
    <w:rsid w:val="00E53032"/>
    <w:rsid w:val="00E53968"/>
    <w:rsid w:val="00E53EF7"/>
    <w:rsid w:val="00E559A4"/>
    <w:rsid w:val="00E55A92"/>
    <w:rsid w:val="00E56BD0"/>
    <w:rsid w:val="00E57A46"/>
    <w:rsid w:val="00E6047F"/>
    <w:rsid w:val="00E61A20"/>
    <w:rsid w:val="00E61ED1"/>
    <w:rsid w:val="00E62CD9"/>
    <w:rsid w:val="00E63E4F"/>
    <w:rsid w:val="00E64964"/>
    <w:rsid w:val="00E652C9"/>
    <w:rsid w:val="00E66685"/>
    <w:rsid w:val="00E6742F"/>
    <w:rsid w:val="00E67B7E"/>
    <w:rsid w:val="00E7083C"/>
    <w:rsid w:val="00E71069"/>
    <w:rsid w:val="00E71108"/>
    <w:rsid w:val="00E71BF3"/>
    <w:rsid w:val="00E74D62"/>
    <w:rsid w:val="00E74DB6"/>
    <w:rsid w:val="00E74E06"/>
    <w:rsid w:val="00E7669C"/>
    <w:rsid w:val="00E768E8"/>
    <w:rsid w:val="00E7790E"/>
    <w:rsid w:val="00E81339"/>
    <w:rsid w:val="00E8145C"/>
    <w:rsid w:val="00E82B2E"/>
    <w:rsid w:val="00E85E0C"/>
    <w:rsid w:val="00E873A9"/>
    <w:rsid w:val="00E8741A"/>
    <w:rsid w:val="00E91415"/>
    <w:rsid w:val="00E918FC"/>
    <w:rsid w:val="00E92B5F"/>
    <w:rsid w:val="00E92F42"/>
    <w:rsid w:val="00E93440"/>
    <w:rsid w:val="00E9618D"/>
    <w:rsid w:val="00E963E2"/>
    <w:rsid w:val="00E96515"/>
    <w:rsid w:val="00E972D0"/>
    <w:rsid w:val="00EA0B6D"/>
    <w:rsid w:val="00EA118F"/>
    <w:rsid w:val="00EA4215"/>
    <w:rsid w:val="00EA48A3"/>
    <w:rsid w:val="00EA5090"/>
    <w:rsid w:val="00EA5BAB"/>
    <w:rsid w:val="00EA5FA1"/>
    <w:rsid w:val="00EA64CC"/>
    <w:rsid w:val="00EA6E58"/>
    <w:rsid w:val="00EA74C3"/>
    <w:rsid w:val="00EB0C51"/>
    <w:rsid w:val="00EB1E1C"/>
    <w:rsid w:val="00EB23DC"/>
    <w:rsid w:val="00EB5680"/>
    <w:rsid w:val="00EB56B9"/>
    <w:rsid w:val="00EB5783"/>
    <w:rsid w:val="00EB5A15"/>
    <w:rsid w:val="00EB7BEB"/>
    <w:rsid w:val="00EC05A3"/>
    <w:rsid w:val="00EC2C6F"/>
    <w:rsid w:val="00EC3639"/>
    <w:rsid w:val="00EC4D55"/>
    <w:rsid w:val="00EC70A5"/>
    <w:rsid w:val="00EC7C3A"/>
    <w:rsid w:val="00ED010C"/>
    <w:rsid w:val="00ED1A30"/>
    <w:rsid w:val="00ED20A1"/>
    <w:rsid w:val="00ED2743"/>
    <w:rsid w:val="00ED2B6B"/>
    <w:rsid w:val="00ED2BBA"/>
    <w:rsid w:val="00ED56BE"/>
    <w:rsid w:val="00ED5EDF"/>
    <w:rsid w:val="00ED61AA"/>
    <w:rsid w:val="00ED6704"/>
    <w:rsid w:val="00EE0047"/>
    <w:rsid w:val="00EE21CB"/>
    <w:rsid w:val="00EE29D8"/>
    <w:rsid w:val="00EE328E"/>
    <w:rsid w:val="00EE35FA"/>
    <w:rsid w:val="00EE52DB"/>
    <w:rsid w:val="00EF07DF"/>
    <w:rsid w:val="00EF1BB1"/>
    <w:rsid w:val="00F0093F"/>
    <w:rsid w:val="00F03C09"/>
    <w:rsid w:val="00F0533C"/>
    <w:rsid w:val="00F05A12"/>
    <w:rsid w:val="00F064C2"/>
    <w:rsid w:val="00F0747C"/>
    <w:rsid w:val="00F079F0"/>
    <w:rsid w:val="00F1007F"/>
    <w:rsid w:val="00F100BF"/>
    <w:rsid w:val="00F12FB3"/>
    <w:rsid w:val="00F1383A"/>
    <w:rsid w:val="00F13EF5"/>
    <w:rsid w:val="00F219B6"/>
    <w:rsid w:val="00F2218C"/>
    <w:rsid w:val="00F22E2F"/>
    <w:rsid w:val="00F236C6"/>
    <w:rsid w:val="00F24A7A"/>
    <w:rsid w:val="00F26A21"/>
    <w:rsid w:val="00F27C3F"/>
    <w:rsid w:val="00F30991"/>
    <w:rsid w:val="00F30B01"/>
    <w:rsid w:val="00F324AE"/>
    <w:rsid w:val="00F325B5"/>
    <w:rsid w:val="00F377E0"/>
    <w:rsid w:val="00F40098"/>
    <w:rsid w:val="00F41464"/>
    <w:rsid w:val="00F41B1D"/>
    <w:rsid w:val="00F41DFD"/>
    <w:rsid w:val="00F42AE1"/>
    <w:rsid w:val="00F4314A"/>
    <w:rsid w:val="00F43765"/>
    <w:rsid w:val="00F442AA"/>
    <w:rsid w:val="00F452C2"/>
    <w:rsid w:val="00F453D3"/>
    <w:rsid w:val="00F46C87"/>
    <w:rsid w:val="00F46ECB"/>
    <w:rsid w:val="00F4738E"/>
    <w:rsid w:val="00F47BC1"/>
    <w:rsid w:val="00F5055E"/>
    <w:rsid w:val="00F505CA"/>
    <w:rsid w:val="00F51F9A"/>
    <w:rsid w:val="00F52405"/>
    <w:rsid w:val="00F52742"/>
    <w:rsid w:val="00F54FF4"/>
    <w:rsid w:val="00F55980"/>
    <w:rsid w:val="00F56C13"/>
    <w:rsid w:val="00F61236"/>
    <w:rsid w:val="00F6265C"/>
    <w:rsid w:val="00F63F1E"/>
    <w:rsid w:val="00F644EE"/>
    <w:rsid w:val="00F66E77"/>
    <w:rsid w:val="00F6790E"/>
    <w:rsid w:val="00F7069E"/>
    <w:rsid w:val="00F706C9"/>
    <w:rsid w:val="00F709FA"/>
    <w:rsid w:val="00F70D9F"/>
    <w:rsid w:val="00F71C5C"/>
    <w:rsid w:val="00F7222B"/>
    <w:rsid w:val="00F726BE"/>
    <w:rsid w:val="00F73C8D"/>
    <w:rsid w:val="00F743C2"/>
    <w:rsid w:val="00F75A8F"/>
    <w:rsid w:val="00F77ACC"/>
    <w:rsid w:val="00F80238"/>
    <w:rsid w:val="00F80AF9"/>
    <w:rsid w:val="00F80FF1"/>
    <w:rsid w:val="00F8114A"/>
    <w:rsid w:val="00F81691"/>
    <w:rsid w:val="00F82B1B"/>
    <w:rsid w:val="00F83FF3"/>
    <w:rsid w:val="00F85F08"/>
    <w:rsid w:val="00F8601B"/>
    <w:rsid w:val="00F86213"/>
    <w:rsid w:val="00F8653C"/>
    <w:rsid w:val="00F87CFB"/>
    <w:rsid w:val="00F90273"/>
    <w:rsid w:val="00F9119C"/>
    <w:rsid w:val="00F91ED6"/>
    <w:rsid w:val="00F93751"/>
    <w:rsid w:val="00F9467A"/>
    <w:rsid w:val="00F953B7"/>
    <w:rsid w:val="00F95DF0"/>
    <w:rsid w:val="00FA01A1"/>
    <w:rsid w:val="00FA3010"/>
    <w:rsid w:val="00FA3974"/>
    <w:rsid w:val="00FA3C77"/>
    <w:rsid w:val="00FA7691"/>
    <w:rsid w:val="00FB0C0A"/>
    <w:rsid w:val="00FB1C9C"/>
    <w:rsid w:val="00FB452D"/>
    <w:rsid w:val="00FB4AC9"/>
    <w:rsid w:val="00FB5139"/>
    <w:rsid w:val="00FB6054"/>
    <w:rsid w:val="00FB6323"/>
    <w:rsid w:val="00FB74F6"/>
    <w:rsid w:val="00FC1AD8"/>
    <w:rsid w:val="00FC1D5C"/>
    <w:rsid w:val="00FC2B39"/>
    <w:rsid w:val="00FC3926"/>
    <w:rsid w:val="00FC4F33"/>
    <w:rsid w:val="00FC6171"/>
    <w:rsid w:val="00FC6C20"/>
    <w:rsid w:val="00FC7044"/>
    <w:rsid w:val="00FC7144"/>
    <w:rsid w:val="00FC77E3"/>
    <w:rsid w:val="00FC7ED0"/>
    <w:rsid w:val="00FD111D"/>
    <w:rsid w:val="00FD2624"/>
    <w:rsid w:val="00FD2D11"/>
    <w:rsid w:val="00FD4A9A"/>
    <w:rsid w:val="00FD4EFE"/>
    <w:rsid w:val="00FD7600"/>
    <w:rsid w:val="00FE23CE"/>
    <w:rsid w:val="00FE29EE"/>
    <w:rsid w:val="00FE3BFF"/>
    <w:rsid w:val="00FE3C35"/>
    <w:rsid w:val="00FE4CC9"/>
    <w:rsid w:val="00FE5D21"/>
    <w:rsid w:val="00FE680B"/>
    <w:rsid w:val="00FE7952"/>
    <w:rsid w:val="00FE7C3D"/>
    <w:rsid w:val="00FF1015"/>
    <w:rsid w:val="00FF1525"/>
    <w:rsid w:val="00FF19CA"/>
    <w:rsid w:val="00FF3262"/>
    <w:rsid w:val="00FF3394"/>
    <w:rsid w:val="00FF4405"/>
    <w:rsid w:val="00FF5E6B"/>
    <w:rsid w:val="1A41FEC9"/>
    <w:rsid w:val="60FFC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7FB86CF"/>
  <w15:chartTrackingRefBased/>
  <w15:docId w15:val="{BCFE7EFE-5C7C-453C-93F3-957E5402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pacing w:after="16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Arial Unicode MS" w:hAnsi="Calibri" w:cs="Calibri"/>
      <w:sz w:val="22"/>
      <w:szCs w:val="22"/>
      <w:lang w:eastAsia="ar-SA"/>
    </w:rPr>
  </w:style>
  <w:style w:type="paragraph" w:styleId="Heading1">
    <w:name w:val="heading 1"/>
    <w:basedOn w:val="Normal"/>
    <w:next w:val="BodyText"/>
    <w:qFormat/>
    <w:pPr>
      <w:numPr>
        <w:numId w:val="1"/>
      </w:numPr>
      <w:pBdr>
        <w:bottom w:val="single" w:sz="12" w:space="1" w:color="008080"/>
      </w:pBdr>
      <w:spacing w:before="600"/>
      <w:ind w:left="0" w:firstLine="0"/>
      <w:outlineLvl w:val="0"/>
    </w:pPr>
    <w:rPr>
      <w:rFonts w:ascii="Calibri Light" w:hAnsi="Calibri Light" w:cs="font1161"/>
      <w:b/>
      <w:bCs/>
      <w:color w:val="2F5496"/>
      <w:sz w:val="24"/>
      <w:szCs w:val="24"/>
    </w:rPr>
  </w:style>
  <w:style w:type="paragraph" w:styleId="Heading2">
    <w:name w:val="heading 2"/>
    <w:basedOn w:val="Normal"/>
    <w:next w:val="BodyText"/>
    <w:qFormat/>
    <w:pPr>
      <w:numPr>
        <w:ilvl w:val="1"/>
        <w:numId w:val="1"/>
      </w:numPr>
      <w:pBdr>
        <w:bottom w:val="single" w:sz="8" w:space="1" w:color="808080"/>
      </w:pBdr>
      <w:spacing w:before="200"/>
      <w:ind w:left="0" w:firstLine="0"/>
      <w:outlineLvl w:val="1"/>
    </w:pPr>
    <w:rPr>
      <w:rFonts w:ascii="Calibri Light" w:hAnsi="Calibri Light" w:cs="font1161"/>
      <w:color w:val="2F5496"/>
      <w:sz w:val="24"/>
      <w:szCs w:val="24"/>
    </w:rPr>
  </w:style>
  <w:style w:type="paragraph" w:styleId="Heading3">
    <w:name w:val="heading 3"/>
    <w:basedOn w:val="Normal"/>
    <w:next w:val="BodyText"/>
    <w:qFormat/>
    <w:pPr>
      <w:keepNext/>
      <w:keepLines/>
      <w:numPr>
        <w:ilvl w:val="2"/>
        <w:numId w:val="1"/>
      </w:numPr>
      <w:spacing w:before="40"/>
      <w:outlineLvl w:val="2"/>
    </w:pPr>
    <w:rPr>
      <w:rFonts w:ascii="Calibri Light" w:hAnsi="Calibri Light" w:cs="font1161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Calibri Light" w:hAnsi="Calibri Light" w:cs="font1161"/>
      <w:b/>
      <w:bCs/>
      <w:color w:val="2F5496"/>
      <w:sz w:val="24"/>
      <w:szCs w:val="24"/>
    </w:rPr>
  </w:style>
  <w:style w:type="character" w:customStyle="1" w:styleId="Heading2Char">
    <w:name w:val="Heading 2 Char"/>
    <w:basedOn w:val="DefaultParagraphFont"/>
    <w:rPr>
      <w:rFonts w:ascii="Calibri Light" w:hAnsi="Calibri Light" w:cs="font1161"/>
      <w:color w:val="2F5496"/>
      <w:sz w:val="24"/>
      <w:szCs w:val="24"/>
    </w:rPr>
  </w:style>
  <w:style w:type="character" w:customStyle="1" w:styleId="HeaderChar">
    <w:name w:val="Header Char"/>
    <w:basedOn w:val="DefaultParagraphFont"/>
    <w:uiPriority w:val="99"/>
    <w:rPr>
      <w:rFonts w:cs="font1161"/>
    </w:rPr>
  </w:style>
  <w:style w:type="character" w:customStyle="1" w:styleId="PageNumber1">
    <w:name w:val="Page Number1"/>
    <w:basedOn w:val="DefaultParagraphFont"/>
  </w:style>
  <w:style w:type="character" w:customStyle="1" w:styleId="FooterChar">
    <w:name w:val="Footer Char"/>
    <w:basedOn w:val="DefaultParagraphFont"/>
    <w:rPr>
      <w:rFonts w:cs="font1161"/>
    </w:rPr>
  </w:style>
  <w:style w:type="character" w:customStyle="1" w:styleId="NoSpacingChar">
    <w:name w:val="No Spacing Char"/>
    <w:basedOn w:val="DefaultParagraphFont"/>
    <w:rPr>
      <w:rFonts w:cs="font1161"/>
    </w:rPr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Heading3Char">
    <w:name w:val="Heading 3 Char"/>
    <w:basedOn w:val="DefaultParagraphFont"/>
    <w:rPr>
      <w:rFonts w:ascii="Calibri Light" w:hAnsi="Calibri Light" w:cs="font1161"/>
      <w:color w:val="1F3763"/>
      <w:sz w:val="24"/>
      <w:szCs w:val="24"/>
    </w:rPr>
  </w:style>
  <w:style w:type="character" w:styleId="UnresolvedMention">
    <w:name w:val="Unresolved Mention"/>
    <w:basedOn w:val="DefaultParagraphFont"/>
    <w:rPr>
      <w:color w:val="605E5C"/>
    </w:rPr>
  </w:style>
  <w:style w:type="character" w:customStyle="1" w:styleId="ListLabel1">
    <w:name w:val="ListLabel 1"/>
    <w:rPr>
      <w:b/>
      <w:bCs/>
      <w:caps w:val="0"/>
      <w:smallCaps w:val="0"/>
      <w:strike w:val="0"/>
      <w:dstrike w:val="0"/>
      <w:color w:val="000000"/>
      <w:spacing w:val="0"/>
      <w:w w:val="100"/>
      <w:kern w:val="1"/>
      <w:position w:val="0"/>
      <w:sz w:val="22"/>
      <w:vertAlign w:val="baseline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</w:rPr>
  </w:style>
  <w:style w:type="character" w:customStyle="1" w:styleId="ListLabel4">
    <w:name w:val="ListLabel 4"/>
    <w:rPr>
      <w:i w:val="0"/>
    </w:rPr>
  </w:style>
  <w:style w:type="character" w:customStyle="1" w:styleId="ListLabel5">
    <w:name w:val="ListLabel 5"/>
    <w:rPr>
      <w:i w:val="0"/>
      <w:sz w:val="24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styleId="Header">
    <w:name w:val="header"/>
    <w:basedOn w:val="Normal"/>
    <w:uiPriority w:val="99"/>
    <w:pPr>
      <w:suppressLineNumbers/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NoSpacing">
    <w:name w:val="No Spacing"/>
    <w:basedOn w:val="Normal"/>
    <w:qFormat/>
  </w:style>
  <w:style w:type="paragraph" w:customStyle="1" w:styleId="BodyA">
    <w:name w:val="Body A"/>
    <w:pPr>
      <w:widowControl w:val="0"/>
      <w:suppressAutoHyphens/>
      <w:spacing w:line="100" w:lineRule="atLeast"/>
    </w:pPr>
    <w:rPr>
      <w:rFonts w:ascii="Arial" w:eastAsia="Arial Unicode MS" w:hAnsi="Arial" w:cs="Arial Unicode MS"/>
      <w:color w:val="000000"/>
      <w:u w:color="000000"/>
      <w:lang w:val="en-US" w:eastAsia="ar-SA"/>
    </w:rPr>
  </w:style>
  <w:style w:type="numbering" w:customStyle="1" w:styleId="ImportedStyle1">
    <w:name w:val="Imported Style 1"/>
    <w:rsid w:val="00D846B8"/>
    <w:pPr>
      <w:numPr>
        <w:numId w:val="2"/>
      </w:numPr>
    </w:pPr>
  </w:style>
  <w:style w:type="numbering" w:customStyle="1" w:styleId="ImportedStyle5">
    <w:name w:val="Imported Style 5"/>
    <w:rsid w:val="00D846B8"/>
    <w:pPr>
      <w:numPr>
        <w:numId w:val="3"/>
      </w:numPr>
    </w:pPr>
  </w:style>
  <w:style w:type="character" w:customStyle="1" w:styleId="NoneA">
    <w:name w:val="None A"/>
    <w:rsid w:val="0060126D"/>
    <w:rPr>
      <w:lang w:val="en-US"/>
    </w:rPr>
  </w:style>
  <w:style w:type="character" w:customStyle="1" w:styleId="None">
    <w:name w:val="None"/>
    <w:rsid w:val="0060126D"/>
  </w:style>
  <w:style w:type="character" w:customStyle="1" w:styleId="description">
    <w:name w:val="description"/>
    <w:basedOn w:val="DefaultParagraphFont"/>
    <w:rsid w:val="00B85B8E"/>
  </w:style>
  <w:style w:type="character" w:customStyle="1" w:styleId="address">
    <w:name w:val="address"/>
    <w:basedOn w:val="DefaultParagraphFont"/>
    <w:rsid w:val="00B85B8E"/>
  </w:style>
  <w:style w:type="numbering" w:customStyle="1" w:styleId="ImportedStyle12">
    <w:name w:val="Imported Style 12"/>
    <w:rsid w:val="009E0CE3"/>
  </w:style>
  <w:style w:type="character" w:styleId="CommentReference">
    <w:name w:val="annotation reference"/>
    <w:basedOn w:val="DefaultParagraphFont"/>
    <w:uiPriority w:val="99"/>
    <w:semiHidden/>
    <w:unhideWhenUsed/>
    <w:rsid w:val="00B41D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41D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41D44"/>
    <w:rPr>
      <w:rFonts w:ascii="Calibri" w:eastAsia="Arial Unicode MS" w:hAnsi="Calibri" w:cs="Calibri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D44"/>
    <w:rPr>
      <w:rFonts w:ascii="Calibri" w:eastAsia="Arial Unicode MS" w:hAnsi="Calibri" w:cs="Calibri"/>
      <w:b/>
      <w:bCs/>
      <w:lang w:eastAsia="ar-SA"/>
    </w:rPr>
  </w:style>
  <w:style w:type="character" w:customStyle="1" w:styleId="normaltextrun">
    <w:name w:val="normaltextrun"/>
    <w:basedOn w:val="DefaultParagraphFont"/>
    <w:rsid w:val="00D97357"/>
  </w:style>
  <w:style w:type="paragraph" w:customStyle="1" w:styleId="paragraph">
    <w:name w:val="paragraph"/>
    <w:basedOn w:val="Normal"/>
    <w:rsid w:val="009A41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9A41EA"/>
  </w:style>
  <w:style w:type="character" w:customStyle="1" w:styleId="tabchar">
    <w:name w:val="tabchar"/>
    <w:basedOn w:val="DefaultParagraphFont"/>
    <w:rsid w:val="00107D1C"/>
  </w:style>
  <w:style w:type="character" w:customStyle="1" w:styleId="scxw194054093">
    <w:name w:val="scxw194054093"/>
    <w:basedOn w:val="DefaultParagraphFont"/>
    <w:rsid w:val="00394686"/>
  </w:style>
  <w:style w:type="character" w:customStyle="1" w:styleId="scxw179608964">
    <w:name w:val="scxw179608964"/>
    <w:basedOn w:val="DefaultParagraphFont"/>
    <w:rsid w:val="00945397"/>
  </w:style>
  <w:style w:type="numbering" w:customStyle="1" w:styleId="ImportedStyle11">
    <w:name w:val="Imported Style 11"/>
    <w:rsid w:val="008D5979"/>
    <w:pPr>
      <w:numPr>
        <w:numId w:val="1"/>
      </w:numPr>
    </w:pPr>
  </w:style>
  <w:style w:type="numbering" w:customStyle="1" w:styleId="CurrentList1">
    <w:name w:val="Current List1"/>
    <w:uiPriority w:val="99"/>
    <w:rsid w:val="000721D9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8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1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5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23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9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6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1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9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7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4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9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F6D0A-537B-473B-B94A-6F5286B7A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1777</Words>
  <Characters>10133</Characters>
  <Application>Microsoft Office Word</Application>
  <DocSecurity>0</DocSecurity>
  <Lines>84</Lines>
  <Paragraphs>23</Paragraphs>
  <ScaleCrop>false</ScaleCrop>
  <Company/>
  <LinksUpToDate>false</LinksUpToDate>
  <CharactersWithSpaces>11887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MPC Clerk</dc:creator>
  <cp:keywords/>
  <cp:lastModifiedBy>MPC Clerk</cp:lastModifiedBy>
  <cp:revision>170</cp:revision>
  <cp:lastPrinted>2022-09-07T01:47:00Z</cp:lastPrinted>
  <dcterms:created xsi:type="dcterms:W3CDTF">2022-12-02T13:36:00Z</dcterms:created>
  <dcterms:modified xsi:type="dcterms:W3CDTF">2022-12-06T11:16:00Z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GrammarlyDocumentId">
    <vt:lpwstr>06fa75ca912f8368dd8708b3a7480699b6f7f329fdca0c32adc426b18c7ded93</vt:lpwstr>
  </property>
</Properties>
</file>